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5" w:rsidRDefault="0070762B" w:rsidP="0070762B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70762B">
        <w:rPr>
          <w:b/>
          <w:i/>
          <w:color w:val="FF0000"/>
          <w:sz w:val="40"/>
          <w:szCs w:val="40"/>
          <w:u w:val="single"/>
        </w:rPr>
        <w:t>Život ve středověku</w:t>
      </w:r>
    </w:p>
    <w:p w:rsidR="0070762B" w:rsidRDefault="0070762B" w:rsidP="0070762B">
      <w:pPr>
        <w:rPr>
          <w:b/>
          <w:i/>
          <w:color w:val="00B050"/>
          <w:sz w:val="40"/>
          <w:szCs w:val="40"/>
          <w:u w:val="single"/>
        </w:rPr>
      </w:pPr>
      <w:r>
        <w:rPr>
          <w:b/>
          <w:i/>
          <w:color w:val="00B050"/>
          <w:sz w:val="40"/>
          <w:szCs w:val="40"/>
          <w:u w:val="single"/>
        </w:rPr>
        <w:t>Šlechta</w:t>
      </w:r>
    </w:p>
    <w:p w:rsidR="0070762B" w:rsidRDefault="0070762B" w:rsidP="0070762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šlechtě patřily lesy, pole, louky, rybníky a vesnice</w:t>
      </w:r>
    </w:p>
    <w:p w:rsidR="0070762B" w:rsidRDefault="0070762B" w:rsidP="0070762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0762B">
        <w:rPr>
          <w:b/>
          <w:i/>
          <w:sz w:val="40"/>
          <w:szCs w:val="40"/>
        </w:rPr>
        <w:t>bohatší – panský stav</w:t>
      </w:r>
      <w:r>
        <w:rPr>
          <w:sz w:val="40"/>
          <w:szCs w:val="40"/>
        </w:rPr>
        <w:t xml:space="preserve"> (páni) sídlili v mohutných hradech, vlastnili panství s několika vesnicemi a mnoha poddanými</w:t>
      </w:r>
    </w:p>
    <w:p w:rsidR="00666536" w:rsidRPr="00666536" w:rsidRDefault="0070762B" w:rsidP="0070762B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 w:rsidRPr="0070762B">
        <w:rPr>
          <w:b/>
          <w:i/>
          <w:sz w:val="40"/>
          <w:szCs w:val="40"/>
        </w:rPr>
        <w:t>chudší – zemany</w:t>
      </w:r>
      <w:r w:rsidR="00666536">
        <w:rPr>
          <w:b/>
          <w:i/>
          <w:sz w:val="40"/>
          <w:szCs w:val="40"/>
        </w:rPr>
        <w:t xml:space="preserve">-žili v tvrzích, </w:t>
      </w:r>
      <w:r w:rsidR="00666536">
        <w:rPr>
          <w:sz w:val="40"/>
          <w:szCs w:val="40"/>
        </w:rPr>
        <w:t>vlastnili většinou jednu vesnici</w:t>
      </w:r>
    </w:p>
    <w:p w:rsidR="00666536" w:rsidRDefault="00666536" w:rsidP="00666536">
      <w:pPr>
        <w:rPr>
          <w:sz w:val="40"/>
          <w:szCs w:val="40"/>
        </w:rPr>
      </w:pPr>
    </w:p>
    <w:p w:rsidR="00666536" w:rsidRDefault="00666536" w:rsidP="00666536">
      <w:pPr>
        <w:rPr>
          <w:color w:val="0070C0"/>
          <w:sz w:val="40"/>
          <w:szCs w:val="40"/>
        </w:rPr>
      </w:pPr>
      <w:r w:rsidRPr="00666536">
        <w:rPr>
          <w:b/>
          <w:i/>
          <w:color w:val="0070C0"/>
          <w:sz w:val="40"/>
          <w:szCs w:val="40"/>
          <w:u w:val="single"/>
        </w:rPr>
        <w:t>Círke</w:t>
      </w:r>
      <w:r>
        <w:rPr>
          <w:b/>
          <w:i/>
          <w:color w:val="0070C0"/>
          <w:sz w:val="40"/>
          <w:szCs w:val="40"/>
          <w:u w:val="single"/>
        </w:rPr>
        <w:t>v</w:t>
      </w:r>
    </w:p>
    <w:p w:rsidR="00666536" w:rsidRPr="00666536" w:rsidRDefault="00666536" w:rsidP="00666536">
      <w:pPr>
        <w:pStyle w:val="Odstavecseseznamem"/>
        <w:numPr>
          <w:ilvl w:val="0"/>
          <w:numId w:val="1"/>
        </w:numPr>
        <w:rPr>
          <w:b/>
          <w:i/>
          <w:color w:val="0070C0"/>
          <w:sz w:val="40"/>
          <w:szCs w:val="40"/>
          <w:u w:val="single"/>
        </w:rPr>
      </w:pPr>
      <w:r>
        <w:rPr>
          <w:sz w:val="40"/>
          <w:szCs w:val="40"/>
        </w:rPr>
        <w:t>vysocí představitelé církve (arcibiskupové, biskupové) a řadoví příslušníci církve (kněží a mniši)</w:t>
      </w:r>
    </w:p>
    <w:p w:rsidR="00666536" w:rsidRPr="00666536" w:rsidRDefault="00666536" w:rsidP="00666536">
      <w:pPr>
        <w:pStyle w:val="Odstavecseseznamem"/>
        <w:numPr>
          <w:ilvl w:val="0"/>
          <w:numId w:val="1"/>
        </w:numPr>
        <w:rPr>
          <w:b/>
          <w:i/>
          <w:color w:val="0070C0"/>
          <w:sz w:val="40"/>
          <w:szCs w:val="40"/>
          <w:u w:val="single"/>
        </w:rPr>
      </w:pPr>
      <w:r>
        <w:rPr>
          <w:sz w:val="40"/>
          <w:szCs w:val="40"/>
        </w:rPr>
        <w:t>vlastnila kláštery, kostely a dokonce vesnice s poddanými</w:t>
      </w:r>
    </w:p>
    <w:p w:rsidR="00666536" w:rsidRDefault="00666536" w:rsidP="00666536">
      <w:pPr>
        <w:rPr>
          <w:b/>
          <w:i/>
          <w:color w:val="0070C0"/>
          <w:sz w:val="40"/>
          <w:szCs w:val="40"/>
          <w:u w:val="single"/>
        </w:rPr>
      </w:pPr>
    </w:p>
    <w:p w:rsidR="00666536" w:rsidRDefault="00666536" w:rsidP="00666536">
      <w:pPr>
        <w:rPr>
          <w:color w:val="5F497A" w:themeColor="accent4" w:themeShade="BF"/>
          <w:sz w:val="40"/>
          <w:szCs w:val="40"/>
        </w:rPr>
      </w:pPr>
      <w:r>
        <w:rPr>
          <w:b/>
          <w:i/>
          <w:color w:val="5F497A" w:themeColor="accent4" w:themeShade="BF"/>
          <w:sz w:val="40"/>
          <w:szCs w:val="40"/>
          <w:u w:val="single"/>
        </w:rPr>
        <w:t>Život ve středověké vesnici</w:t>
      </w:r>
    </w:p>
    <w:p w:rsidR="0070762B" w:rsidRDefault="00666536" w:rsidP="00666536">
      <w:pPr>
        <w:pStyle w:val="Odstavecseseznamem"/>
        <w:numPr>
          <w:ilvl w:val="0"/>
          <w:numId w:val="1"/>
        </w:numPr>
        <w:rPr>
          <w:b/>
          <w:i/>
          <w:color w:val="0070C0"/>
          <w:sz w:val="40"/>
          <w:szCs w:val="40"/>
          <w:u w:val="single"/>
        </w:rPr>
      </w:pPr>
      <w:r>
        <w:rPr>
          <w:sz w:val="40"/>
          <w:szCs w:val="40"/>
        </w:rPr>
        <w:t xml:space="preserve">většina lidí žila ve vesnicích – poddaní (museli odvádět </w:t>
      </w:r>
      <w:proofErr w:type="gramStart"/>
      <w:r>
        <w:rPr>
          <w:sz w:val="40"/>
          <w:szCs w:val="40"/>
        </w:rPr>
        <w:t>šlechtě  a církvi</w:t>
      </w:r>
      <w:proofErr w:type="gramEnd"/>
      <w:r>
        <w:rPr>
          <w:sz w:val="40"/>
          <w:szCs w:val="40"/>
        </w:rPr>
        <w:t xml:space="preserve"> poddanské dávky – v penězích i jako část úrody – </w:t>
      </w:r>
      <w:r w:rsidRPr="00666536">
        <w:rPr>
          <w:b/>
          <w:sz w:val="40"/>
          <w:szCs w:val="40"/>
        </w:rPr>
        <w:t>desátek</w:t>
      </w:r>
      <w:r>
        <w:rPr>
          <w:sz w:val="40"/>
          <w:szCs w:val="40"/>
        </w:rPr>
        <w:t>)</w:t>
      </w:r>
      <w:r w:rsidRPr="00666536">
        <w:rPr>
          <w:b/>
          <w:i/>
          <w:color w:val="0070C0"/>
          <w:sz w:val="40"/>
          <w:szCs w:val="40"/>
          <w:u w:val="single"/>
        </w:rPr>
        <w:t xml:space="preserve"> </w:t>
      </w:r>
    </w:p>
    <w:p w:rsidR="00666536" w:rsidRPr="00666536" w:rsidRDefault="00666536" w:rsidP="00666536">
      <w:pPr>
        <w:pStyle w:val="Odstavecseseznamem"/>
        <w:numPr>
          <w:ilvl w:val="0"/>
          <w:numId w:val="1"/>
        </w:numPr>
        <w:rPr>
          <w:b/>
          <w:i/>
          <w:color w:val="0070C0"/>
          <w:sz w:val="40"/>
          <w:szCs w:val="40"/>
          <w:u w:val="single"/>
        </w:rPr>
      </w:pPr>
      <w:r>
        <w:rPr>
          <w:color w:val="0070C0"/>
          <w:sz w:val="40"/>
          <w:szCs w:val="40"/>
        </w:rPr>
        <w:t>bezzemci – nevlastnili žádné pozemky, pracovali na cizí půdě</w:t>
      </w:r>
    </w:p>
    <w:p w:rsidR="00666536" w:rsidRPr="002928B4" w:rsidRDefault="00666536" w:rsidP="00666536">
      <w:pPr>
        <w:pStyle w:val="Odstavecseseznamem"/>
        <w:numPr>
          <w:ilvl w:val="0"/>
          <w:numId w:val="1"/>
        </w:numPr>
        <w:rPr>
          <w:b/>
          <w:i/>
          <w:color w:val="0070C0"/>
          <w:sz w:val="40"/>
          <w:szCs w:val="40"/>
          <w:u w:val="single"/>
        </w:rPr>
      </w:pPr>
      <w:r>
        <w:rPr>
          <w:sz w:val="40"/>
          <w:szCs w:val="40"/>
        </w:rPr>
        <w:t>bohatí sedláci – malá skupina</w:t>
      </w:r>
      <w:r w:rsidR="002928B4">
        <w:rPr>
          <w:sz w:val="40"/>
          <w:szCs w:val="40"/>
        </w:rPr>
        <w:t xml:space="preserve"> na venkově</w:t>
      </w:r>
    </w:p>
    <w:p w:rsidR="002928B4" w:rsidRDefault="002928B4" w:rsidP="002928B4">
      <w:pPr>
        <w:ind w:left="360"/>
        <w:rPr>
          <w:b/>
          <w:i/>
          <w:color w:val="002060"/>
          <w:sz w:val="40"/>
          <w:szCs w:val="40"/>
          <w:u w:val="single"/>
        </w:rPr>
      </w:pPr>
      <w:r>
        <w:rPr>
          <w:b/>
          <w:i/>
          <w:color w:val="002060"/>
          <w:sz w:val="40"/>
          <w:szCs w:val="40"/>
          <w:u w:val="single"/>
        </w:rPr>
        <w:lastRenderedPageBreak/>
        <w:t>Život ve středověkých městech</w:t>
      </w:r>
    </w:p>
    <w:p w:rsidR="002928B4" w:rsidRDefault="002928B4" w:rsidP="002928B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nejbohatší městští obyvatelé byli </w:t>
      </w:r>
      <w:r w:rsidRPr="002928B4">
        <w:rPr>
          <w:b/>
          <w:sz w:val="40"/>
          <w:szCs w:val="40"/>
        </w:rPr>
        <w:t>obchodníci</w:t>
      </w:r>
      <w:r>
        <w:rPr>
          <w:sz w:val="40"/>
          <w:szCs w:val="40"/>
        </w:rPr>
        <w:t xml:space="preserve">, chudší skupinou byli </w:t>
      </w:r>
      <w:r w:rsidRPr="002928B4">
        <w:rPr>
          <w:b/>
          <w:sz w:val="40"/>
          <w:szCs w:val="40"/>
        </w:rPr>
        <w:t xml:space="preserve">řemeslníci </w:t>
      </w:r>
      <w:r>
        <w:rPr>
          <w:sz w:val="40"/>
          <w:szCs w:val="40"/>
        </w:rPr>
        <w:t>(kováři, truhláři, obuvníci, krejčí)</w:t>
      </w:r>
    </w:p>
    <w:p w:rsidR="002928B4" w:rsidRDefault="002928B4" w:rsidP="002928B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nemajetnou </w:t>
      </w:r>
      <w:r w:rsidRPr="002928B4">
        <w:rPr>
          <w:b/>
          <w:sz w:val="40"/>
          <w:szCs w:val="40"/>
        </w:rPr>
        <w:t>chudinu</w:t>
      </w:r>
      <w:r>
        <w:rPr>
          <w:sz w:val="40"/>
          <w:szCs w:val="40"/>
        </w:rPr>
        <w:t xml:space="preserve"> tvořili tovaryši a učedníci, dělníci na stavbách a žebráci</w:t>
      </w:r>
    </w:p>
    <w:p w:rsidR="000B347E" w:rsidRDefault="000B347E" w:rsidP="000B347E">
      <w:pPr>
        <w:ind w:left="360"/>
        <w:rPr>
          <w:color w:val="984806" w:themeColor="accent6" w:themeShade="80"/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B347E" w:rsidRDefault="000B347E" w:rsidP="000B347E">
      <w:pPr>
        <w:ind w:left="360"/>
        <w:rPr>
          <w:b/>
          <w:i/>
          <w:color w:val="984806" w:themeColor="accent6" w:themeShade="80"/>
          <w:sz w:val="40"/>
          <w:szCs w:val="40"/>
          <w:u w:val="single"/>
        </w:rPr>
      </w:pPr>
      <w:r w:rsidRPr="000B347E">
        <w:rPr>
          <w:b/>
          <w:i/>
          <w:color w:val="984806" w:themeColor="accent6" w:themeShade="80"/>
          <w:sz w:val="40"/>
          <w:szCs w:val="40"/>
          <w:u w:val="single"/>
        </w:rPr>
        <w:t>Gotický sloh</w:t>
      </w:r>
    </w:p>
    <w:p w:rsidR="000B347E" w:rsidRDefault="000B347E" w:rsidP="000B34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dostal se k nám z Francie v polovině 14. st.</w:t>
      </w:r>
    </w:p>
    <w:p w:rsidR="000B347E" w:rsidRDefault="000B347E" w:rsidP="000B347E">
      <w:pPr>
        <w:ind w:left="360"/>
        <w:rPr>
          <w:sz w:val="40"/>
          <w:szCs w:val="40"/>
        </w:rPr>
      </w:pPr>
      <w:r>
        <w:rPr>
          <w:sz w:val="40"/>
          <w:szCs w:val="40"/>
        </w:rPr>
        <w:t>Typické znaky:</w:t>
      </w:r>
    </w:p>
    <w:p w:rsidR="000B347E" w:rsidRDefault="000B347E" w:rsidP="000B34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vysoké stavby</w:t>
      </w:r>
    </w:p>
    <w:p w:rsidR="000B347E" w:rsidRDefault="000B347E" w:rsidP="000B347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opěrný systém s mnoha věžičkami</w:t>
      </w:r>
    </w:p>
    <w:p w:rsidR="000B347E" w:rsidRDefault="000B347E" w:rsidP="000B347E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sz w:val="40"/>
          <w:szCs w:val="40"/>
        </w:rPr>
        <w:t>okna ve tvaru obdélníku</w:t>
      </w:r>
      <w:r w:rsidR="00530AAE">
        <w:rPr>
          <w:sz w:val="40"/>
          <w:szCs w:val="40"/>
        </w:rPr>
        <w:t xml:space="preserve"> zakončena </w:t>
      </w:r>
      <w:r w:rsidR="00530AAE" w:rsidRPr="00530AAE">
        <w:rPr>
          <w:b/>
          <w:i/>
          <w:sz w:val="40"/>
          <w:szCs w:val="40"/>
        </w:rPr>
        <w:t>lomeným obloukem – bývají vyplněna obrazy z barevných sklíček</w:t>
      </w:r>
    </w:p>
    <w:p w:rsidR="00530AAE" w:rsidRPr="00530AAE" w:rsidRDefault="00530AAE" w:rsidP="000B347E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Gotika je obdobím budování hradů na těžko přístupných místech a nádherných chrámů a klášterů</w:t>
      </w:r>
    </w:p>
    <w:p w:rsidR="0070762B" w:rsidRPr="0070762B" w:rsidRDefault="0070762B" w:rsidP="0070762B">
      <w:pPr>
        <w:pStyle w:val="Odstavecseseznamem"/>
        <w:rPr>
          <w:sz w:val="40"/>
          <w:szCs w:val="40"/>
        </w:rPr>
      </w:pPr>
    </w:p>
    <w:p w:rsidR="0070762B" w:rsidRPr="0070762B" w:rsidRDefault="0070762B">
      <w:pPr>
        <w:jc w:val="center"/>
        <w:rPr>
          <w:b/>
          <w:i/>
          <w:color w:val="FF0000"/>
          <w:sz w:val="40"/>
          <w:szCs w:val="40"/>
          <w:u w:val="single"/>
        </w:rPr>
      </w:pPr>
    </w:p>
    <w:sectPr w:rsidR="0070762B" w:rsidRPr="0070762B" w:rsidSect="0001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392E"/>
    <w:multiLevelType w:val="hybridMultilevel"/>
    <w:tmpl w:val="8CFE50D2"/>
    <w:lvl w:ilvl="0" w:tplc="E662F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62B"/>
    <w:rsid w:val="000171D5"/>
    <w:rsid w:val="000B347E"/>
    <w:rsid w:val="002928B4"/>
    <w:rsid w:val="00530AAE"/>
    <w:rsid w:val="0054357E"/>
    <w:rsid w:val="00666536"/>
    <w:rsid w:val="0070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cp:lastPrinted>2012-06-12T11:15:00Z</cp:lastPrinted>
  <dcterms:created xsi:type="dcterms:W3CDTF">2012-06-12T10:51:00Z</dcterms:created>
  <dcterms:modified xsi:type="dcterms:W3CDTF">2012-06-13T09:19:00Z</dcterms:modified>
</cp:coreProperties>
</file>