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DC7C" w14:textId="5019F95B" w:rsidR="00AA6ED3" w:rsidRPr="00700E67" w:rsidRDefault="00075C62">
      <w:pPr>
        <w:rPr>
          <w:rFonts w:ascii="Times New Roman" w:hAnsi="Times New Roman" w:cs="Times New Roman"/>
          <w:u w:val="single"/>
        </w:rPr>
      </w:pPr>
      <w:r w:rsidRPr="00700E67">
        <w:rPr>
          <w:rFonts w:ascii="Times New Roman" w:hAnsi="Times New Roman" w:cs="Times New Roman"/>
          <w:u w:val="single"/>
        </w:rPr>
        <w:t>HLAVNÍ MÍSTA KONFLIKTŮ</w:t>
      </w:r>
    </w:p>
    <w:p w14:paraId="0F7FFC9E" w14:textId="5943148D" w:rsidR="00075C62" w:rsidRPr="00700E67" w:rsidRDefault="00075C62">
      <w:pPr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  <w:b/>
          <w:bCs/>
        </w:rPr>
        <w:t>Válka v Koreji</w:t>
      </w:r>
      <w:r w:rsidRPr="00700E67">
        <w:rPr>
          <w:rFonts w:ascii="Times New Roman" w:hAnsi="Times New Roman" w:cs="Times New Roman"/>
        </w:rPr>
        <w:t xml:space="preserve"> (1</w:t>
      </w:r>
      <w:r w:rsidR="00700E67">
        <w:rPr>
          <w:rFonts w:ascii="Times New Roman" w:hAnsi="Times New Roman" w:cs="Times New Roman"/>
        </w:rPr>
        <w:t>9</w:t>
      </w:r>
      <w:r w:rsidRPr="00700E67">
        <w:rPr>
          <w:rFonts w:ascii="Times New Roman" w:hAnsi="Times New Roman" w:cs="Times New Roman"/>
        </w:rPr>
        <w:t>50-1953)</w:t>
      </w:r>
    </w:p>
    <w:p w14:paraId="314DBDAF" w14:textId="44838A45" w:rsidR="00075C62" w:rsidRPr="00700E67" w:rsidRDefault="00075C62">
      <w:pPr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</w:rPr>
        <w:t>Korejská lidov</w:t>
      </w:r>
      <w:r w:rsidR="00700E67">
        <w:rPr>
          <w:rFonts w:ascii="Times New Roman" w:hAnsi="Times New Roman" w:cs="Times New Roman"/>
        </w:rPr>
        <w:t>ě demokratická</w:t>
      </w:r>
      <w:r w:rsidRPr="00700E67">
        <w:rPr>
          <w:rFonts w:ascii="Times New Roman" w:hAnsi="Times New Roman" w:cs="Times New Roman"/>
        </w:rPr>
        <w:t xml:space="preserve"> republika – snaha ovládnout celý poloostrov (podpora SSSR)</w:t>
      </w:r>
    </w:p>
    <w:p w14:paraId="11C27885" w14:textId="7F04E913" w:rsidR="00075C62" w:rsidRPr="00700E67" w:rsidRDefault="00075C62" w:rsidP="000762F6">
      <w:pPr>
        <w:ind w:firstLine="708"/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</w:rPr>
        <w:t xml:space="preserve">X </w:t>
      </w:r>
    </w:p>
    <w:p w14:paraId="7A6E6EE4" w14:textId="0B2E4C83" w:rsidR="00075C62" w:rsidRPr="00700E67" w:rsidRDefault="00700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Korejská republika – jižní část</w:t>
      </w:r>
      <w:r w:rsidR="00075C62" w:rsidRPr="00700E67">
        <w:rPr>
          <w:rFonts w:ascii="Times New Roman" w:hAnsi="Times New Roman" w:cs="Times New Roman"/>
        </w:rPr>
        <w:t xml:space="preserve"> (podpora USA)</w:t>
      </w:r>
    </w:p>
    <w:p w14:paraId="0106ED63" w14:textId="6D7A187B" w:rsidR="00075C62" w:rsidRPr="00700E67" w:rsidRDefault="00700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75C62" w:rsidRPr="00700E67">
        <w:rPr>
          <w:rFonts w:ascii="Times New Roman" w:hAnsi="Times New Roman" w:cs="Times New Roman"/>
        </w:rPr>
        <w:t>ýsledek: příměří</w:t>
      </w:r>
    </w:p>
    <w:p w14:paraId="60F86EBE" w14:textId="35BD506E" w:rsidR="00075C62" w:rsidRPr="00700E67" w:rsidRDefault="00075C62">
      <w:pPr>
        <w:rPr>
          <w:rFonts w:ascii="Times New Roman" w:hAnsi="Times New Roman" w:cs="Times New Roman"/>
        </w:rPr>
      </w:pPr>
    </w:p>
    <w:p w14:paraId="3AC36AE5" w14:textId="6B822017" w:rsidR="00075C62" w:rsidRPr="00700E67" w:rsidRDefault="00075C62">
      <w:pPr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  <w:b/>
          <w:bCs/>
        </w:rPr>
        <w:t>Berlínská krize</w:t>
      </w:r>
      <w:r w:rsidRPr="00700E67">
        <w:rPr>
          <w:rFonts w:ascii="Times New Roman" w:hAnsi="Times New Roman" w:cs="Times New Roman"/>
        </w:rPr>
        <w:t xml:space="preserve"> (1945-1961)</w:t>
      </w:r>
    </w:p>
    <w:p w14:paraId="33C1B754" w14:textId="296A6583" w:rsidR="00075C62" w:rsidRPr="00700E67" w:rsidRDefault="00075C62">
      <w:pPr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</w:rPr>
        <w:t>Německá demokratická republika (NDR) – emigrace do Spolkové republiky Německo (SRN)</w:t>
      </w:r>
    </w:p>
    <w:p w14:paraId="71C518B8" w14:textId="1EFBB5CD" w:rsidR="00075C62" w:rsidRPr="00700E67" w:rsidRDefault="00700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75C62" w:rsidRPr="00700E67">
        <w:rPr>
          <w:rFonts w:ascii="Times New Roman" w:hAnsi="Times New Roman" w:cs="Times New Roman"/>
        </w:rPr>
        <w:t>ýsledek: 1961 – postavena „berlínská zeď“ – oddělen Západní a Východní Berlín</w:t>
      </w:r>
    </w:p>
    <w:p w14:paraId="57053CE0" w14:textId="7EFD33B0" w:rsidR="00075C62" w:rsidRPr="00700E67" w:rsidRDefault="00075C62">
      <w:pPr>
        <w:rPr>
          <w:rFonts w:ascii="Times New Roman" w:hAnsi="Times New Roman" w:cs="Times New Roman"/>
        </w:rPr>
      </w:pPr>
    </w:p>
    <w:p w14:paraId="52B4F0BB" w14:textId="1B0320C0" w:rsidR="00075C62" w:rsidRPr="00700E67" w:rsidRDefault="00075C62">
      <w:pPr>
        <w:rPr>
          <w:rFonts w:ascii="Times New Roman" w:hAnsi="Times New Roman" w:cs="Times New Roman"/>
          <w:b/>
          <w:bCs/>
        </w:rPr>
      </w:pPr>
      <w:r w:rsidRPr="00700E67">
        <w:rPr>
          <w:rFonts w:ascii="Times New Roman" w:hAnsi="Times New Roman" w:cs="Times New Roman"/>
          <w:b/>
          <w:bCs/>
        </w:rPr>
        <w:t>Karibská krize</w:t>
      </w:r>
    </w:p>
    <w:p w14:paraId="577BB9D2" w14:textId="77777777" w:rsidR="000762F6" w:rsidRDefault="00075C62" w:rsidP="000762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>Kuba – Fidel Castro</w:t>
      </w:r>
      <w:r w:rsidR="00700E67" w:rsidRPr="000762F6">
        <w:rPr>
          <w:rFonts w:ascii="Times New Roman" w:hAnsi="Times New Roman" w:cs="Times New Roman"/>
        </w:rPr>
        <w:t xml:space="preserve"> (podpora SSSR)</w:t>
      </w:r>
    </w:p>
    <w:p w14:paraId="76D49C40" w14:textId="77777777" w:rsidR="000762F6" w:rsidRDefault="00075C62" w:rsidP="000762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>USA objevily na Kubě sovětské rakety</w:t>
      </w:r>
    </w:p>
    <w:p w14:paraId="680A7493" w14:textId="1CDAB554" w:rsidR="000762F6" w:rsidRDefault="000762F6" w:rsidP="000762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5C62" w:rsidRPr="000762F6">
        <w:rPr>
          <w:rFonts w:ascii="Times New Roman" w:hAnsi="Times New Roman" w:cs="Times New Roman"/>
        </w:rPr>
        <w:t>merický prezident</w:t>
      </w:r>
      <w:r w:rsidR="00700E67" w:rsidRPr="000762F6">
        <w:rPr>
          <w:rFonts w:ascii="Times New Roman" w:hAnsi="Times New Roman" w:cs="Times New Roman"/>
        </w:rPr>
        <w:t xml:space="preserve"> Kennedy</w:t>
      </w:r>
      <w:r w:rsidR="00075C62" w:rsidRPr="000762F6">
        <w:rPr>
          <w:rFonts w:ascii="Times New Roman" w:hAnsi="Times New Roman" w:cs="Times New Roman"/>
        </w:rPr>
        <w:t xml:space="preserve"> nařídil námořní blokádu Kuby</w:t>
      </w:r>
    </w:p>
    <w:p w14:paraId="26A7A62C" w14:textId="4E7CA963" w:rsidR="00075C62" w:rsidRPr="000762F6" w:rsidRDefault="000762F6" w:rsidP="000762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>d</w:t>
      </w:r>
      <w:r w:rsidR="00700E67" w:rsidRPr="000762F6">
        <w:rPr>
          <w:rFonts w:ascii="Times New Roman" w:hAnsi="Times New Roman" w:cs="Times New Roman"/>
        </w:rPr>
        <w:t>ohoda</w:t>
      </w:r>
      <w:r>
        <w:rPr>
          <w:rFonts w:ascii="Times New Roman" w:hAnsi="Times New Roman" w:cs="Times New Roman"/>
        </w:rPr>
        <w:t>:</w:t>
      </w:r>
      <w:r w:rsidR="00700E67" w:rsidRPr="000762F6">
        <w:rPr>
          <w:rFonts w:ascii="Times New Roman" w:hAnsi="Times New Roman" w:cs="Times New Roman"/>
        </w:rPr>
        <w:t xml:space="preserve"> Chruščov stáhne rakety, Kennedy nenapadne Kubu</w:t>
      </w:r>
    </w:p>
    <w:p w14:paraId="6A9362CC" w14:textId="0A9FA246" w:rsidR="00700E67" w:rsidRPr="00700E67" w:rsidRDefault="00700E67">
      <w:pPr>
        <w:rPr>
          <w:rFonts w:ascii="Times New Roman" w:hAnsi="Times New Roman" w:cs="Times New Roman"/>
        </w:rPr>
      </w:pPr>
    </w:p>
    <w:p w14:paraId="6FD55DC3" w14:textId="3DCCA77B" w:rsidR="00700E67" w:rsidRPr="00700E67" w:rsidRDefault="00700E67">
      <w:pPr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  <w:b/>
          <w:bCs/>
        </w:rPr>
        <w:t>Válka ve Vietnamu</w:t>
      </w:r>
      <w:r w:rsidRPr="00700E67">
        <w:rPr>
          <w:rFonts w:ascii="Times New Roman" w:hAnsi="Times New Roman" w:cs="Times New Roman"/>
        </w:rPr>
        <w:t xml:space="preserve"> (1965-1973)</w:t>
      </w:r>
    </w:p>
    <w:p w14:paraId="6F41FE3C" w14:textId="01F634DD" w:rsidR="00700E67" w:rsidRPr="00700E67" w:rsidRDefault="0007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00E67" w:rsidRPr="00700E67">
        <w:rPr>
          <w:rFonts w:ascii="Times New Roman" w:hAnsi="Times New Roman" w:cs="Times New Roman"/>
        </w:rPr>
        <w:t>everní část – komunistická vláda (podpora SSSR)</w:t>
      </w:r>
    </w:p>
    <w:p w14:paraId="0CB74983" w14:textId="26CD25BD" w:rsidR="00700E67" w:rsidRPr="00700E67" w:rsidRDefault="00700E67" w:rsidP="000762F6">
      <w:pPr>
        <w:ind w:firstLine="708"/>
        <w:rPr>
          <w:rFonts w:ascii="Times New Roman" w:hAnsi="Times New Roman" w:cs="Times New Roman"/>
        </w:rPr>
      </w:pPr>
      <w:r w:rsidRPr="00700E67">
        <w:rPr>
          <w:rFonts w:ascii="Times New Roman" w:hAnsi="Times New Roman" w:cs="Times New Roman"/>
        </w:rPr>
        <w:t xml:space="preserve">X </w:t>
      </w:r>
    </w:p>
    <w:p w14:paraId="272D98A1" w14:textId="618DB6C3" w:rsidR="00700E67" w:rsidRPr="00700E67" w:rsidRDefault="0007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00E67" w:rsidRPr="00700E67">
        <w:rPr>
          <w:rFonts w:ascii="Times New Roman" w:hAnsi="Times New Roman" w:cs="Times New Roman"/>
        </w:rPr>
        <w:t>ižní část (podpora USA)</w:t>
      </w:r>
    </w:p>
    <w:p w14:paraId="03DBF4E0" w14:textId="50CE4984" w:rsidR="00700E67" w:rsidRPr="00700E67" w:rsidRDefault="0007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00E67" w:rsidRPr="00700E67">
        <w:rPr>
          <w:rFonts w:ascii="Times New Roman" w:hAnsi="Times New Roman" w:cs="Times New Roman"/>
        </w:rPr>
        <w:t>ýsledek 1973: příměří</w:t>
      </w:r>
    </w:p>
    <w:p w14:paraId="2B84C874" w14:textId="3F1B5711" w:rsidR="00700E67" w:rsidRPr="00700E67" w:rsidRDefault="0007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00E67" w:rsidRPr="00700E67">
        <w:rPr>
          <w:rFonts w:ascii="Times New Roman" w:hAnsi="Times New Roman" w:cs="Times New Roman"/>
        </w:rPr>
        <w:t>ýsledek 1975: celá země sjednocena pod komunistickou nadvládu</w:t>
      </w:r>
    </w:p>
    <w:p w14:paraId="1D3A1ED2" w14:textId="59BD11B0" w:rsidR="00700E67" w:rsidRPr="00700E67" w:rsidRDefault="00700E67">
      <w:pPr>
        <w:rPr>
          <w:rFonts w:ascii="Times New Roman" w:hAnsi="Times New Roman" w:cs="Times New Roman"/>
        </w:rPr>
      </w:pPr>
    </w:p>
    <w:p w14:paraId="5996B026" w14:textId="30673996" w:rsidR="00075C62" w:rsidRPr="002678E4" w:rsidRDefault="002678E4">
      <w:pPr>
        <w:rPr>
          <w:rFonts w:ascii="Times New Roman" w:hAnsi="Times New Roman" w:cs="Times New Roman"/>
          <w:b/>
          <w:bCs/>
        </w:rPr>
      </w:pPr>
      <w:r w:rsidRPr="002678E4">
        <w:rPr>
          <w:rFonts w:ascii="Times New Roman" w:hAnsi="Times New Roman" w:cs="Times New Roman"/>
          <w:b/>
          <w:bCs/>
        </w:rPr>
        <w:t>Boje v Perském zálivu</w:t>
      </w:r>
    </w:p>
    <w:p w14:paraId="5D486BD3" w14:textId="77777777" w:rsidR="002678E4" w:rsidRDefault="002678E4" w:rsidP="002678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678E4">
        <w:rPr>
          <w:rFonts w:ascii="Times New Roman" w:hAnsi="Times New Roman" w:cs="Times New Roman"/>
        </w:rPr>
        <w:t>Irák, Írán</w:t>
      </w:r>
    </w:p>
    <w:p w14:paraId="33E9548E" w14:textId="77777777" w:rsidR="002678E4" w:rsidRDefault="002678E4" w:rsidP="002678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678E4">
        <w:rPr>
          <w:rFonts w:ascii="Times New Roman" w:hAnsi="Times New Roman" w:cs="Times New Roman"/>
        </w:rPr>
        <w:t>náboženské rozpory, naleziště ropy</w:t>
      </w:r>
    </w:p>
    <w:p w14:paraId="17DD6075" w14:textId="22806D2E" w:rsidR="002678E4" w:rsidRPr="002678E4" w:rsidRDefault="002678E4" w:rsidP="002678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678E4">
        <w:rPr>
          <w:rFonts w:ascii="Times New Roman" w:hAnsi="Times New Roman" w:cs="Times New Roman"/>
        </w:rPr>
        <w:t>operace Pouštní bouře</w:t>
      </w:r>
    </w:p>
    <w:p w14:paraId="6C7A6F3C" w14:textId="300A40D1" w:rsidR="002678E4" w:rsidRDefault="002678E4">
      <w:pPr>
        <w:rPr>
          <w:rFonts w:ascii="Times New Roman" w:hAnsi="Times New Roman" w:cs="Times New Roman"/>
        </w:rPr>
      </w:pPr>
    </w:p>
    <w:p w14:paraId="745B838E" w14:textId="22D1DBF2" w:rsidR="00B52AF3" w:rsidRPr="00AC0A21" w:rsidRDefault="002678E4" w:rsidP="00AC0A21">
      <w:pPr>
        <w:rPr>
          <w:rFonts w:ascii="Times New Roman" w:hAnsi="Times New Roman" w:cs="Times New Roman"/>
          <w:b/>
          <w:bCs/>
        </w:rPr>
      </w:pPr>
      <w:r w:rsidRPr="002678E4">
        <w:rPr>
          <w:rFonts w:ascii="Times New Roman" w:hAnsi="Times New Roman" w:cs="Times New Roman"/>
          <w:b/>
          <w:bCs/>
        </w:rPr>
        <w:t>Afghánistán</w:t>
      </w:r>
    </w:p>
    <w:p w14:paraId="42EC62D4" w14:textId="7E72BA43" w:rsidR="002678E4" w:rsidRDefault="00B52AF3" w:rsidP="00B52A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2AF3">
        <w:rPr>
          <w:rFonts w:ascii="Times New Roman" w:hAnsi="Times New Roman" w:cs="Times New Roman"/>
        </w:rPr>
        <w:t>hnutí Taliban</w:t>
      </w:r>
    </w:p>
    <w:p w14:paraId="12608A0A" w14:textId="77777777" w:rsidR="00B52AF3" w:rsidRPr="00B52AF3" w:rsidRDefault="00B52AF3" w:rsidP="00B52AF3">
      <w:pPr>
        <w:pStyle w:val="Odstavecseseznamem"/>
        <w:rPr>
          <w:rFonts w:ascii="Times New Roman" w:hAnsi="Times New Roman" w:cs="Times New Roman"/>
        </w:rPr>
      </w:pPr>
    </w:p>
    <w:p w14:paraId="3B2E911F" w14:textId="356F007E" w:rsidR="00B52AF3" w:rsidRPr="00700E67" w:rsidRDefault="00B52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52AF3" w:rsidRPr="0070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6C4"/>
    <w:multiLevelType w:val="hybridMultilevel"/>
    <w:tmpl w:val="3B06E22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E0B"/>
    <w:multiLevelType w:val="hybridMultilevel"/>
    <w:tmpl w:val="A46C2B5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C9E"/>
    <w:multiLevelType w:val="hybridMultilevel"/>
    <w:tmpl w:val="3EEC3CB6"/>
    <w:lvl w:ilvl="0" w:tplc="1CF65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45732"/>
    <w:multiLevelType w:val="hybridMultilevel"/>
    <w:tmpl w:val="D00859F6"/>
    <w:lvl w:ilvl="0" w:tplc="5ECAFC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FF831ED"/>
    <w:multiLevelType w:val="hybridMultilevel"/>
    <w:tmpl w:val="23F0F696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62"/>
    <w:rsid w:val="00075C62"/>
    <w:rsid w:val="000762F6"/>
    <w:rsid w:val="001C30F2"/>
    <w:rsid w:val="002678E4"/>
    <w:rsid w:val="00700E67"/>
    <w:rsid w:val="00AA6ED3"/>
    <w:rsid w:val="00AC0A21"/>
    <w:rsid w:val="00B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C02D"/>
  <w15:chartTrackingRefBased/>
  <w15:docId w15:val="{3484B1FC-7C9F-41BD-8AE0-652D8AC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3</cp:revision>
  <dcterms:created xsi:type="dcterms:W3CDTF">2020-05-15T16:21:00Z</dcterms:created>
  <dcterms:modified xsi:type="dcterms:W3CDTF">2020-05-17T07:58:00Z</dcterms:modified>
</cp:coreProperties>
</file>