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B35FE" w14:textId="76CFD551" w:rsidR="006A3740" w:rsidRDefault="00CC18C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Energie elektronu</w:t>
      </w:r>
    </w:p>
    <w:p w14:paraId="1E377C77" w14:textId="3C037B5F" w:rsidR="00CC18C0" w:rsidRDefault="00CC18C0">
      <w:r>
        <w:t xml:space="preserve">Energie elektronu v atomu je ve formě malinkatých oddělených porcí (kvant), proto ji nazýváme </w:t>
      </w:r>
      <w:r w:rsidRPr="00CC18C0">
        <w:rPr>
          <w:u w:val="single"/>
        </w:rPr>
        <w:t>kvantová</w:t>
      </w:r>
      <w:r>
        <w:t>.</w:t>
      </w:r>
    </w:p>
    <w:p w14:paraId="6CA0C619" w14:textId="704370CD" w:rsidR="00CC18C0" w:rsidRDefault="00CC18C0">
      <w:r>
        <w:t xml:space="preserve">Částice, která nese kvantum energie, se nazývá </w:t>
      </w:r>
      <w:r w:rsidRPr="00CC18C0">
        <w:rPr>
          <w:b/>
          <w:bCs/>
        </w:rPr>
        <w:t>foton</w:t>
      </w:r>
      <w:r>
        <w:t>.</w:t>
      </w:r>
    </w:p>
    <w:p w14:paraId="664B593D" w14:textId="4C57BA98" w:rsidR="00CC18C0" w:rsidRDefault="00CC18C0">
      <w:r>
        <w:t>Přechod elektronu do stavu s jinou energií provází pohlcení (</w:t>
      </w:r>
      <w:r>
        <w:rPr>
          <w:i/>
          <w:iCs/>
        </w:rPr>
        <w:t>absorpce)</w:t>
      </w:r>
      <w:r>
        <w:t xml:space="preserve"> nebo vyzáření (</w:t>
      </w:r>
      <w:r w:rsidRPr="00CC18C0">
        <w:rPr>
          <w:i/>
          <w:iCs/>
        </w:rPr>
        <w:t>emise</w:t>
      </w:r>
      <w:r>
        <w:t>) fotonu.</w:t>
      </w:r>
    </w:p>
    <w:p w14:paraId="5C9E2784" w14:textId="67E95A4D" w:rsidR="00CC18C0" w:rsidRDefault="00CC18C0">
      <w:r>
        <w:t>Energie elektronu může nabývat jen určitých hodnot.</w:t>
      </w:r>
    </w:p>
    <w:p w14:paraId="79B95093" w14:textId="77777777" w:rsidR="00CC18C0" w:rsidRDefault="00CC18C0">
      <w:pPr>
        <w:rPr>
          <w:b/>
          <w:bCs/>
          <w:sz w:val="24"/>
          <w:szCs w:val="24"/>
        </w:rPr>
      </w:pPr>
    </w:p>
    <w:p w14:paraId="7E3A1CED" w14:textId="182C6206" w:rsidR="00CC18C0" w:rsidRDefault="00CC18C0">
      <w:pPr>
        <w:rPr>
          <w:b/>
          <w:bCs/>
          <w:sz w:val="24"/>
          <w:szCs w:val="24"/>
        </w:rPr>
      </w:pPr>
      <w:r w:rsidRPr="00CC18C0">
        <w:rPr>
          <w:b/>
          <w:bCs/>
          <w:sz w:val="24"/>
          <w:szCs w:val="24"/>
        </w:rPr>
        <w:t>Záření z elektronového obalu</w:t>
      </w:r>
    </w:p>
    <w:p w14:paraId="59666105" w14:textId="2403ED46" w:rsidR="00CC18C0" w:rsidRDefault="00CC18C0">
      <w:r>
        <w:t xml:space="preserve">Světlo je elektromagnetické vlnění s vlnovými délkami od 390 </w:t>
      </w:r>
      <w:proofErr w:type="spellStart"/>
      <w:r>
        <w:t>nm</w:t>
      </w:r>
      <w:proofErr w:type="spellEnd"/>
      <w:r>
        <w:t xml:space="preserve"> do 760 </w:t>
      </w:r>
      <w:proofErr w:type="spellStart"/>
      <w:r>
        <w:t>nm</w:t>
      </w:r>
      <w:proofErr w:type="spellEnd"/>
      <w:r>
        <w:t>. Světlo vychází z </w:t>
      </w:r>
      <w:proofErr w:type="spellStart"/>
      <w:r>
        <w:t>rožhavených</w:t>
      </w:r>
      <w:proofErr w:type="spellEnd"/>
      <w:r>
        <w:t xml:space="preserve"> těles, kromě toho vzniká při přechodech elektronů ve valenční vrstvě.</w:t>
      </w:r>
    </w:p>
    <w:p w14:paraId="45B25837" w14:textId="3A0140BB" w:rsidR="00CC18C0" w:rsidRDefault="00CC18C0">
      <w:r>
        <w:t>Druhy neviditelného elektromagnetického záření:</w:t>
      </w:r>
    </w:p>
    <w:p w14:paraId="5D1D1D60" w14:textId="155CB16C" w:rsidR="00CC18C0" w:rsidRDefault="00CC18C0" w:rsidP="00CC18C0">
      <w:pPr>
        <w:pStyle w:val="Odstavecseseznamem"/>
        <w:numPr>
          <w:ilvl w:val="0"/>
          <w:numId w:val="1"/>
        </w:numPr>
        <w:spacing w:line="360" w:lineRule="auto"/>
      </w:pPr>
      <w:r w:rsidRPr="00CC18C0">
        <w:rPr>
          <w:u w:val="single"/>
        </w:rPr>
        <w:t>ultrafialové</w:t>
      </w:r>
      <w:r>
        <w:t xml:space="preserve"> UV př. v soláriích, při sterilizaci nástrojů…</w:t>
      </w:r>
    </w:p>
    <w:p w14:paraId="200F47C4" w14:textId="0ED303EA" w:rsidR="00CC18C0" w:rsidRDefault="00CC18C0" w:rsidP="00CC18C0">
      <w:pPr>
        <w:pStyle w:val="Odstavecseseznamem"/>
        <w:numPr>
          <w:ilvl w:val="0"/>
          <w:numId w:val="1"/>
        </w:numPr>
        <w:spacing w:line="360" w:lineRule="auto"/>
      </w:pPr>
      <w:r w:rsidRPr="00CC18C0">
        <w:rPr>
          <w:u w:val="single"/>
        </w:rPr>
        <w:t>rentgenové</w:t>
      </w:r>
      <w:r>
        <w:t xml:space="preserve"> RTG př. v </w:t>
      </w:r>
      <w:proofErr w:type="spellStart"/>
      <w:r>
        <w:t>ůékařství</w:t>
      </w:r>
      <w:proofErr w:type="spellEnd"/>
    </w:p>
    <w:p w14:paraId="750A17BB" w14:textId="67512A9A" w:rsidR="00CC18C0" w:rsidRDefault="00CC18C0" w:rsidP="00CC18C0">
      <w:pPr>
        <w:pStyle w:val="Odstavecseseznamem"/>
        <w:numPr>
          <w:ilvl w:val="0"/>
          <w:numId w:val="1"/>
        </w:numPr>
        <w:spacing w:line="360" w:lineRule="auto"/>
      </w:pPr>
      <w:r w:rsidRPr="00CC18C0">
        <w:rPr>
          <w:u w:val="single"/>
        </w:rPr>
        <w:t>záření gama</w:t>
      </w:r>
      <w:r>
        <w:t xml:space="preserve"> </w:t>
      </w:r>
      <w:r>
        <w:rPr>
          <w:rFonts w:cstheme="minorHAnsi"/>
        </w:rPr>
        <w:t>γ</w:t>
      </w:r>
      <w:r>
        <w:t xml:space="preserve"> př. při ozařování nádorů</w:t>
      </w:r>
    </w:p>
    <w:p w14:paraId="25F15776" w14:textId="513E0D7B" w:rsidR="00CC18C0" w:rsidRDefault="00CC18C0" w:rsidP="00CC18C0">
      <w:pPr>
        <w:pStyle w:val="Odstavecseseznamem"/>
        <w:numPr>
          <w:ilvl w:val="0"/>
          <w:numId w:val="1"/>
        </w:numPr>
        <w:spacing w:line="360" w:lineRule="auto"/>
      </w:pPr>
      <w:r w:rsidRPr="00CC18C0">
        <w:rPr>
          <w:u w:val="single"/>
        </w:rPr>
        <w:t>infračervené</w:t>
      </w:r>
      <w:r>
        <w:t xml:space="preserve"> IR př. dálkový ovladač, noční vidění</w:t>
      </w:r>
    </w:p>
    <w:p w14:paraId="54980CB0" w14:textId="2249DB64" w:rsidR="00CC18C0" w:rsidRDefault="00CC18C0" w:rsidP="00CC18C0">
      <w:pPr>
        <w:pStyle w:val="Odstavecseseznamem"/>
        <w:spacing w:line="360" w:lineRule="auto"/>
      </w:pPr>
      <w:r>
        <w:t xml:space="preserve">                                  vyzařují ho všechna teplá tělesa</w:t>
      </w:r>
    </w:p>
    <w:p w14:paraId="5DB0784D" w14:textId="0C92B16B" w:rsidR="00CC18C0" w:rsidRDefault="00CC18C0" w:rsidP="00CC18C0">
      <w:pPr>
        <w:pStyle w:val="Odstavecseseznamem"/>
        <w:numPr>
          <w:ilvl w:val="0"/>
          <w:numId w:val="1"/>
        </w:numPr>
        <w:spacing w:line="360" w:lineRule="auto"/>
      </w:pPr>
      <w:r w:rsidRPr="00CC18C0">
        <w:rPr>
          <w:u w:val="single"/>
        </w:rPr>
        <w:t>mikrovlnné</w:t>
      </w:r>
      <w:r>
        <w:t xml:space="preserve"> př. mikrovlnka, mobil, GPS, satelitní TV</w:t>
      </w:r>
    </w:p>
    <w:p w14:paraId="72ACFE1B" w14:textId="195D5415" w:rsidR="00CC18C0" w:rsidRPr="00CC18C0" w:rsidRDefault="00CC18C0" w:rsidP="00CC18C0">
      <w:pPr>
        <w:pStyle w:val="Odstavecseseznamem"/>
        <w:numPr>
          <w:ilvl w:val="0"/>
          <w:numId w:val="1"/>
        </w:numPr>
        <w:spacing w:line="360" w:lineRule="auto"/>
      </w:pPr>
      <w:r w:rsidRPr="00CC18C0">
        <w:rPr>
          <w:u w:val="single"/>
        </w:rPr>
        <w:t>rádiové</w:t>
      </w:r>
      <w:r>
        <w:t xml:space="preserve"> př. rozhlas</w:t>
      </w:r>
    </w:p>
    <w:sectPr w:rsidR="00CC18C0" w:rsidRPr="00CC18C0" w:rsidSect="00CC18C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A3C22"/>
    <w:multiLevelType w:val="hybridMultilevel"/>
    <w:tmpl w:val="291ED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2B"/>
    <w:rsid w:val="00633B2B"/>
    <w:rsid w:val="006A3740"/>
    <w:rsid w:val="00CC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4DED"/>
  <w15:chartTrackingRefBased/>
  <w15:docId w15:val="{DEEC5566-FC14-41DA-99E5-E5CFD2A3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769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2020-04-25T13:17:00Z</dcterms:created>
  <dcterms:modified xsi:type="dcterms:W3CDTF">2020-04-25T13:28:00Z</dcterms:modified>
</cp:coreProperties>
</file>