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EC3E" w14:textId="08A3AB47" w:rsidR="005934CC" w:rsidRDefault="005934CC" w:rsidP="005934CC">
      <w:pPr>
        <w:spacing w:after="0" w:line="276" w:lineRule="auto"/>
        <w:rPr>
          <w:b/>
          <w:bCs/>
          <w:sz w:val="28"/>
          <w:szCs w:val="28"/>
        </w:rPr>
      </w:pPr>
      <w:r w:rsidRPr="005934CC">
        <w:rPr>
          <w:b/>
          <w:bCs/>
          <w:sz w:val="28"/>
          <w:szCs w:val="28"/>
        </w:rPr>
        <w:t>Hmyz s proměnou dokonalou</w:t>
      </w:r>
    </w:p>
    <w:p w14:paraId="09EE7599" w14:textId="297EEB8B" w:rsidR="005934CC" w:rsidRDefault="005934CC" w:rsidP="005934CC">
      <w:pPr>
        <w:spacing w:after="0" w:line="276" w:lineRule="auto"/>
      </w:pPr>
    </w:p>
    <w:p w14:paraId="051EEA1F" w14:textId="036AF603" w:rsidR="005934CC" w:rsidRDefault="005934CC" w:rsidP="005934CC">
      <w:pPr>
        <w:spacing w:after="0" w:line="360" w:lineRule="auto"/>
      </w:pPr>
      <w:r w:rsidRPr="005934CC">
        <w:rPr>
          <w:u w:val="single"/>
        </w:rPr>
        <w:t>Vývoj</w:t>
      </w:r>
      <w:r>
        <w:t>:</w:t>
      </w:r>
    </w:p>
    <w:p w14:paraId="2793D36D" w14:textId="508D0F32" w:rsidR="005934CC" w:rsidRPr="005934CC" w:rsidRDefault="005934CC" w:rsidP="005934C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3E3B8" wp14:editId="418D0596">
                <wp:simplePos x="0" y="0"/>
                <wp:positionH relativeFrom="column">
                  <wp:posOffset>1952625</wp:posOffset>
                </wp:positionH>
                <wp:positionV relativeFrom="paragraph">
                  <wp:posOffset>85090</wp:posOffset>
                </wp:positionV>
                <wp:extent cx="276225" cy="9525"/>
                <wp:effectExtent l="0" t="57150" r="28575" b="857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D3B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53.75pt;margin-top:6.7pt;width:21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7486E" wp14:editId="257666E6">
                <wp:simplePos x="0" y="0"/>
                <wp:positionH relativeFrom="column">
                  <wp:posOffset>1200150</wp:posOffset>
                </wp:positionH>
                <wp:positionV relativeFrom="paragraph">
                  <wp:posOffset>66040</wp:posOffset>
                </wp:positionV>
                <wp:extent cx="276225" cy="9525"/>
                <wp:effectExtent l="0" t="57150" r="28575" b="857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3B8C3" id="Přímá spojnice se šipkou 2" o:spid="_x0000_s1026" type="#_x0000_t32" style="position:absolute;margin-left:94.5pt;margin-top:5.2pt;width:21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BB641" wp14:editId="5096B931">
                <wp:simplePos x="0" y="0"/>
                <wp:positionH relativeFrom="column">
                  <wp:posOffset>462280</wp:posOffset>
                </wp:positionH>
                <wp:positionV relativeFrom="paragraph">
                  <wp:posOffset>81280</wp:posOffset>
                </wp:positionV>
                <wp:extent cx="276225" cy="9525"/>
                <wp:effectExtent l="0" t="57150" r="28575" b="8572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751E3" id="Přímá spojnice se šipkou 1" o:spid="_x0000_s1026" type="#_x0000_t32" style="position:absolute;margin-left:36.4pt;margin-top:6.4pt;width:21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5934CC">
        <w:t xml:space="preserve">vajíčko              larva             </w:t>
      </w:r>
      <w:r>
        <w:t xml:space="preserve">  </w:t>
      </w:r>
      <w:r w:rsidRPr="005934CC">
        <w:rPr>
          <w:b/>
          <w:bCs/>
        </w:rPr>
        <w:t>kukla</w:t>
      </w:r>
      <w:r w:rsidRPr="005934CC">
        <w:t xml:space="preserve">       </w:t>
      </w:r>
      <w:r>
        <w:t xml:space="preserve">  </w:t>
      </w:r>
      <w:r w:rsidRPr="005934CC">
        <w:t xml:space="preserve">    </w:t>
      </w:r>
      <w:r>
        <w:t xml:space="preserve"> </w:t>
      </w:r>
      <w:r w:rsidRPr="005934CC">
        <w:t>dospělec</w:t>
      </w:r>
    </w:p>
    <w:p w14:paraId="6D22D04A" w14:textId="77777777" w:rsidR="005934CC" w:rsidRPr="005934CC" w:rsidRDefault="005934CC" w:rsidP="005934CC">
      <w:pPr>
        <w:spacing w:after="0" w:line="360" w:lineRule="auto"/>
      </w:pPr>
      <w:r w:rsidRPr="005934CC">
        <w:t>- larva není podobná dospělci</w:t>
      </w:r>
    </w:p>
    <w:p w14:paraId="396C8145" w14:textId="77777777" w:rsidR="005934CC" w:rsidRPr="005934CC" w:rsidRDefault="005934CC" w:rsidP="005934CC">
      <w:pPr>
        <w:spacing w:after="0" w:line="276" w:lineRule="auto"/>
      </w:pPr>
    </w:p>
    <w:p w14:paraId="1D7A65DB" w14:textId="77777777" w:rsidR="005934CC" w:rsidRDefault="005934CC" w:rsidP="005934CC">
      <w:pPr>
        <w:spacing w:after="0" w:line="276" w:lineRule="auto"/>
        <w:rPr>
          <w:b/>
          <w:bCs/>
        </w:rPr>
      </w:pPr>
    </w:p>
    <w:p w14:paraId="6614B3FB" w14:textId="2590334E" w:rsidR="005934CC" w:rsidRDefault="005934CC" w:rsidP="005934CC">
      <w:pPr>
        <w:spacing w:after="0" w:line="276" w:lineRule="auto"/>
        <w:rPr>
          <w:b/>
          <w:bCs/>
        </w:rPr>
      </w:pPr>
      <w:r>
        <w:rPr>
          <w:b/>
          <w:bCs/>
        </w:rPr>
        <w:t>Blechy</w:t>
      </w:r>
    </w:p>
    <w:p w14:paraId="2624FBB6" w14:textId="14F41F60" w:rsidR="005934CC" w:rsidRPr="005934CC" w:rsidRDefault="005934CC" w:rsidP="005934CC">
      <w:pPr>
        <w:spacing w:after="0" w:line="276" w:lineRule="auto"/>
      </w:pPr>
      <w:r>
        <w:t xml:space="preserve">- mají </w:t>
      </w:r>
      <w:r w:rsidRPr="005934CC">
        <w:t>bodavě sací ústní ústrojí</w:t>
      </w:r>
    </w:p>
    <w:p w14:paraId="70BA1590" w14:textId="54358854" w:rsidR="005934CC" w:rsidRPr="005934CC" w:rsidRDefault="005934CC" w:rsidP="005934CC">
      <w:pPr>
        <w:spacing w:after="0" w:line="276" w:lineRule="auto"/>
      </w:pPr>
      <w:r>
        <w:t xml:space="preserve">- </w:t>
      </w:r>
      <w:r w:rsidRPr="005934CC">
        <w:t xml:space="preserve">nemají křídla, </w:t>
      </w:r>
      <w:r>
        <w:t xml:space="preserve">mají </w:t>
      </w:r>
      <w:r w:rsidRPr="005934CC">
        <w:t>zploštělé tělo,</w:t>
      </w:r>
      <w:r>
        <w:t xml:space="preserve"> </w:t>
      </w:r>
      <w:r w:rsidRPr="005934CC">
        <w:t>3. pár končetin přizpůsoben ke skoku</w:t>
      </w:r>
    </w:p>
    <w:p w14:paraId="2DDA35AB" w14:textId="55342F0F" w:rsidR="005934CC" w:rsidRPr="005934CC" w:rsidRDefault="005934CC" w:rsidP="005934CC">
      <w:pPr>
        <w:spacing w:after="0" w:line="276" w:lineRule="auto"/>
      </w:pPr>
      <w:r>
        <w:t xml:space="preserve">- </w:t>
      </w:r>
      <w:r w:rsidRPr="005934CC">
        <w:t>cizopasníci (pouze dospělec, larvy žijí mimo hostitele a živí se zbytky)</w:t>
      </w:r>
    </w:p>
    <w:p w14:paraId="27499A71" w14:textId="05A3F5FD" w:rsidR="005934CC" w:rsidRPr="005934CC" w:rsidRDefault="005934CC" w:rsidP="005934CC">
      <w:pPr>
        <w:spacing w:after="0" w:line="276" w:lineRule="auto"/>
      </w:pPr>
      <w:r>
        <w:t xml:space="preserve">- </w:t>
      </w:r>
      <w:r w:rsidRPr="005934CC">
        <w:t>mohou přenášet onemocnění</w:t>
      </w:r>
    </w:p>
    <w:p w14:paraId="4DB6B92A" w14:textId="7E209EAF" w:rsidR="005934CC" w:rsidRPr="005934CC" w:rsidRDefault="00F067BC" w:rsidP="005934CC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1A08D" wp14:editId="44748D1F">
            <wp:simplePos x="0" y="0"/>
            <wp:positionH relativeFrom="column">
              <wp:posOffset>2100580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4101" name="Picture 8" descr="blechy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394CAADE-B641-41DF-967D-BE1B9CE077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8" descr="blechy">
                      <a:hlinkClick r:id="rId5"/>
                      <a:extLst>
                        <a:ext uri="{FF2B5EF4-FFF2-40B4-BE49-F238E27FC236}">
                          <a16:creationId xmlns:a16="http://schemas.microsoft.com/office/drawing/2014/main" id="{394CAADE-B641-41DF-967D-BE1B9CE0777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4CC" w:rsidRPr="005934CC">
        <w:t xml:space="preserve">př. </w:t>
      </w:r>
      <w:r w:rsidR="005934CC" w:rsidRPr="005934CC">
        <w:rPr>
          <w:u w:val="single"/>
        </w:rPr>
        <w:t>blecha obecná</w:t>
      </w:r>
    </w:p>
    <w:p w14:paraId="280D04AA" w14:textId="3CA0DA4D" w:rsidR="005934CC" w:rsidRDefault="005934CC" w:rsidP="005934CC">
      <w:pPr>
        <w:spacing w:after="0" w:line="276" w:lineRule="auto"/>
      </w:pPr>
    </w:p>
    <w:p w14:paraId="5B91582B" w14:textId="1DEF671F" w:rsidR="005934CC" w:rsidRDefault="005934CC" w:rsidP="005934CC">
      <w:pPr>
        <w:spacing w:after="0" w:line="276" w:lineRule="auto"/>
      </w:pPr>
    </w:p>
    <w:p w14:paraId="0453C53D" w14:textId="524088D1" w:rsidR="005934CC" w:rsidRDefault="005934CC" w:rsidP="005934CC">
      <w:pPr>
        <w:spacing w:after="0" w:line="276" w:lineRule="auto"/>
      </w:pPr>
    </w:p>
    <w:p w14:paraId="10CD9604" w14:textId="77777777" w:rsidR="00F067BC" w:rsidRDefault="00F067BC" w:rsidP="005934CC">
      <w:pPr>
        <w:spacing w:after="0" w:line="276" w:lineRule="auto"/>
      </w:pPr>
    </w:p>
    <w:p w14:paraId="6F28FA60" w14:textId="01EEAABD" w:rsidR="005934CC" w:rsidRDefault="005934CC" w:rsidP="005934CC">
      <w:pPr>
        <w:spacing w:after="0" w:line="276" w:lineRule="auto"/>
        <w:rPr>
          <w:b/>
          <w:bCs/>
        </w:rPr>
      </w:pPr>
      <w:r w:rsidRPr="005934CC">
        <w:rPr>
          <w:b/>
          <w:bCs/>
        </w:rPr>
        <w:t>Síťokřídlí</w:t>
      </w:r>
    </w:p>
    <w:p w14:paraId="25386FCC" w14:textId="62041904" w:rsidR="005934CC" w:rsidRPr="005934CC" w:rsidRDefault="005934CC" w:rsidP="005934CC">
      <w:pPr>
        <w:spacing w:after="0" w:line="276" w:lineRule="auto"/>
      </w:pPr>
      <w:r>
        <w:t xml:space="preserve">- </w:t>
      </w:r>
      <w:r w:rsidRPr="005934CC">
        <w:t xml:space="preserve">mají 2 páry křídel s výraznou </w:t>
      </w:r>
      <w:r w:rsidRPr="005934CC">
        <w:rPr>
          <w:u w:val="single"/>
        </w:rPr>
        <w:t>sítí žilek</w:t>
      </w:r>
    </w:p>
    <w:p w14:paraId="0125A2A1" w14:textId="57EAB07B" w:rsidR="005934CC" w:rsidRPr="005934CC" w:rsidRDefault="005934CC" w:rsidP="005934CC">
      <w:pPr>
        <w:spacing w:after="0" w:line="276" w:lineRule="auto"/>
      </w:pPr>
      <w:r>
        <w:t xml:space="preserve">- </w:t>
      </w:r>
      <w:r w:rsidRPr="005934CC">
        <w:t>kousací ústní ústrojí → draví (potravu vysávají)</w:t>
      </w:r>
    </w:p>
    <w:p w14:paraId="1BDCB2D6" w14:textId="553084A6" w:rsidR="005934CC" w:rsidRPr="005934CC" w:rsidRDefault="005934CC" w:rsidP="005934CC">
      <w:pPr>
        <w:spacing w:after="0" w:line="276" w:lineRule="auto"/>
      </w:pPr>
      <w:r>
        <w:t xml:space="preserve">- </w:t>
      </w:r>
      <w:r w:rsidRPr="005934CC">
        <w:t>špatní letci</w:t>
      </w:r>
    </w:p>
    <w:p w14:paraId="7CC585FE" w14:textId="0C55B27A" w:rsidR="005934CC" w:rsidRPr="005934CC" w:rsidRDefault="005934CC" w:rsidP="005934CC">
      <w:pPr>
        <w:spacing w:after="0" w:line="276" w:lineRule="auto"/>
      </w:pPr>
      <w:r w:rsidRPr="005934CC">
        <w:t xml:space="preserve">př. </w:t>
      </w:r>
      <w:r w:rsidRPr="005934CC">
        <w:rPr>
          <w:u w:val="single"/>
        </w:rPr>
        <w:t xml:space="preserve">zlatoočko </w:t>
      </w:r>
      <w:proofErr w:type="gramStart"/>
      <w:r w:rsidRPr="005934CC">
        <w:rPr>
          <w:u w:val="single"/>
        </w:rPr>
        <w:t>obecné</w:t>
      </w:r>
      <w:r w:rsidRPr="005934CC">
        <w:t xml:space="preserve"> </w:t>
      </w:r>
      <w:r>
        <w:t>-</w:t>
      </w:r>
      <w:r w:rsidRPr="005934CC">
        <w:t xml:space="preserve"> živí</w:t>
      </w:r>
      <w:proofErr w:type="gramEnd"/>
      <w:r w:rsidRPr="005934CC">
        <w:t xml:space="preserve"> se mšicemi </w:t>
      </w:r>
    </w:p>
    <w:p w14:paraId="40B26D34" w14:textId="3E4C746A" w:rsidR="005934CC" w:rsidRPr="005934CC" w:rsidRDefault="005934CC" w:rsidP="005934CC">
      <w:pPr>
        <w:spacing w:after="0" w:line="276" w:lineRule="auto"/>
      </w:pPr>
      <w:r w:rsidRPr="005934CC">
        <w:t xml:space="preserve">                                      - vajíčka na „stopkách“</w:t>
      </w:r>
    </w:p>
    <w:p w14:paraId="518E916B" w14:textId="08C3BECA" w:rsidR="005934CC" w:rsidRDefault="005934CC" w:rsidP="005934CC">
      <w:pPr>
        <w:spacing w:after="0" w:line="276" w:lineRule="auto"/>
      </w:pPr>
    </w:p>
    <w:p w14:paraId="54F8967A" w14:textId="0B9521D4" w:rsidR="005934CC" w:rsidRPr="005934CC" w:rsidRDefault="005934CC" w:rsidP="005934CC">
      <w:pPr>
        <w:spacing w:after="0" w:line="276" w:lineRule="auto"/>
      </w:pPr>
      <w:r>
        <w:t xml:space="preserve">     </w:t>
      </w:r>
      <w:proofErr w:type="gramStart"/>
      <w:r w:rsidRPr="005934CC">
        <w:rPr>
          <w:u w:val="single"/>
        </w:rPr>
        <w:t>mravkolev  běžný</w:t>
      </w:r>
      <w:proofErr w:type="gramEnd"/>
      <w:r w:rsidRPr="005934CC">
        <w:t xml:space="preserve"> - larva si vyhrabává jamky  v písku nebo v zemi, </w:t>
      </w:r>
    </w:p>
    <w:p w14:paraId="3C7C9504" w14:textId="6D91FEC8" w:rsidR="005934CC" w:rsidRPr="005934CC" w:rsidRDefault="005934CC" w:rsidP="005934CC">
      <w:pPr>
        <w:spacing w:after="0" w:line="276" w:lineRule="auto"/>
      </w:pPr>
      <w:r w:rsidRPr="005934CC">
        <w:t xml:space="preserve">                                       do kterých chytá </w:t>
      </w:r>
      <w:proofErr w:type="gramStart"/>
      <w:r w:rsidRPr="005934CC">
        <w:t xml:space="preserve">kořist </w:t>
      </w:r>
      <w:r>
        <w:t xml:space="preserve">- </w:t>
      </w:r>
      <w:r w:rsidRPr="005934CC">
        <w:t>hlavně</w:t>
      </w:r>
      <w:proofErr w:type="gramEnd"/>
      <w:r w:rsidRPr="005934CC">
        <w:t xml:space="preserve"> mravence</w:t>
      </w:r>
    </w:p>
    <w:p w14:paraId="377127D1" w14:textId="126D88C2" w:rsidR="005934CC" w:rsidRDefault="005934CC" w:rsidP="005934CC">
      <w:pPr>
        <w:spacing w:after="0" w:line="276" w:lineRule="auto"/>
      </w:pPr>
    </w:p>
    <w:p w14:paraId="30746ED2" w14:textId="77777777" w:rsidR="005934CC" w:rsidRDefault="005934CC" w:rsidP="005934CC">
      <w:pPr>
        <w:spacing w:after="0" w:line="276" w:lineRule="auto"/>
      </w:pPr>
    </w:p>
    <w:p w14:paraId="17C2D7FC" w14:textId="59A7A026" w:rsidR="005934CC" w:rsidRDefault="005934CC" w:rsidP="005934CC">
      <w:pPr>
        <w:spacing w:after="0" w:line="276" w:lineRule="auto"/>
        <w:rPr>
          <w:b/>
          <w:bCs/>
        </w:rPr>
      </w:pPr>
      <w:r w:rsidRPr="005934CC">
        <w:rPr>
          <w:b/>
          <w:bCs/>
        </w:rPr>
        <w:t>Motýli</w:t>
      </w:r>
    </w:p>
    <w:p w14:paraId="46C4D8A8" w14:textId="50875B64" w:rsidR="005934CC" w:rsidRPr="005934CC" w:rsidRDefault="005934CC" w:rsidP="005934CC">
      <w:pPr>
        <w:spacing w:after="0" w:line="276" w:lineRule="auto"/>
      </w:pPr>
      <w:r>
        <w:t xml:space="preserve">- </w:t>
      </w:r>
      <w:r w:rsidRPr="005934CC">
        <w:t>mají 2 páry pestrých křídel pokrytých šupinkami</w:t>
      </w:r>
    </w:p>
    <w:p w14:paraId="08B87908" w14:textId="0B4E1C72" w:rsidR="005934CC" w:rsidRPr="005934CC" w:rsidRDefault="005934CC" w:rsidP="005934CC">
      <w:pPr>
        <w:spacing w:after="0" w:line="276" w:lineRule="auto"/>
      </w:pPr>
      <w:r>
        <w:t xml:space="preserve">- </w:t>
      </w:r>
      <w:r w:rsidRPr="005934CC">
        <w:t>sací ústní ústrojí = sosák</w:t>
      </w:r>
    </w:p>
    <w:p w14:paraId="2807CCC6" w14:textId="09A8876A" w:rsidR="005934CC" w:rsidRDefault="005934CC" w:rsidP="005934CC">
      <w:pPr>
        <w:spacing w:after="0" w:line="276" w:lineRule="auto"/>
      </w:pPr>
      <w:r>
        <w:t xml:space="preserve">- </w:t>
      </w:r>
      <w:r w:rsidRPr="005934CC">
        <w:t xml:space="preserve">larva = </w:t>
      </w:r>
      <w:r w:rsidRPr="005934CC">
        <w:rPr>
          <w:b/>
          <w:bCs/>
        </w:rPr>
        <w:t>housenka</w:t>
      </w:r>
      <w:r w:rsidRPr="005934CC">
        <w:t>, je býložravá</w:t>
      </w:r>
    </w:p>
    <w:p w14:paraId="215FA0B0" w14:textId="77777777" w:rsidR="005934CC" w:rsidRDefault="005934CC" w:rsidP="005934CC">
      <w:pPr>
        <w:spacing w:after="0" w:line="276" w:lineRule="auto"/>
      </w:pPr>
    </w:p>
    <w:p w14:paraId="7B7BF7A8" w14:textId="77777777" w:rsidR="005934CC" w:rsidRDefault="005934CC" w:rsidP="005934CC">
      <w:pPr>
        <w:spacing w:after="0" w:line="360" w:lineRule="auto"/>
      </w:pPr>
      <w:r>
        <w:rPr>
          <w:u w:val="single"/>
        </w:rPr>
        <w:t>bělásek zelný</w:t>
      </w:r>
      <w:r>
        <w:t xml:space="preserve"> – housenky jsou škůdci na zelenině</w:t>
      </w:r>
    </w:p>
    <w:p w14:paraId="5DD8E755" w14:textId="2552FFCA" w:rsidR="005934CC" w:rsidRDefault="005934CC" w:rsidP="005934CC">
      <w:pPr>
        <w:spacing w:after="0" w:line="276" w:lineRule="auto"/>
      </w:pPr>
      <w:r>
        <w:rPr>
          <w:u w:val="single"/>
        </w:rPr>
        <w:t xml:space="preserve">žluťásek </w:t>
      </w:r>
      <w:proofErr w:type="gramStart"/>
      <w:r>
        <w:rPr>
          <w:u w:val="single"/>
        </w:rPr>
        <w:t>řešetlákový</w:t>
      </w:r>
      <w:r>
        <w:t xml:space="preserve"> - pohlavní</w:t>
      </w:r>
      <w:proofErr w:type="gramEnd"/>
      <w:r>
        <w:t xml:space="preserve"> dvojtvárnost (samička je bílá, </w:t>
      </w:r>
    </w:p>
    <w:p w14:paraId="652F9918" w14:textId="19223A55" w:rsidR="005934CC" w:rsidRDefault="005934CC" w:rsidP="005934CC">
      <w:pPr>
        <w:spacing w:after="0" w:line="360" w:lineRule="auto"/>
      </w:pPr>
      <w:r>
        <w:t xml:space="preserve">                                        sameček žlutý)</w:t>
      </w:r>
    </w:p>
    <w:p w14:paraId="6E11192A" w14:textId="77777777" w:rsidR="005934CC" w:rsidRDefault="005934CC" w:rsidP="005934CC">
      <w:pPr>
        <w:spacing w:after="0" w:line="360" w:lineRule="auto"/>
        <w:rPr>
          <w:u w:val="single"/>
        </w:rPr>
      </w:pPr>
      <w:r>
        <w:rPr>
          <w:u w:val="single"/>
        </w:rPr>
        <w:t>babočka paví oko</w:t>
      </w:r>
    </w:p>
    <w:p w14:paraId="20FF4C3B" w14:textId="77777777" w:rsidR="005934CC" w:rsidRDefault="005934CC" w:rsidP="005934CC">
      <w:pPr>
        <w:spacing w:after="0" w:line="360" w:lineRule="auto"/>
        <w:rPr>
          <w:u w:val="single"/>
        </w:rPr>
      </w:pPr>
      <w:r>
        <w:rPr>
          <w:u w:val="single"/>
        </w:rPr>
        <w:t>babočka kopřivová</w:t>
      </w:r>
    </w:p>
    <w:p w14:paraId="7D1C4387" w14:textId="77777777" w:rsidR="005934CC" w:rsidRDefault="005934CC" w:rsidP="005934CC">
      <w:pPr>
        <w:spacing w:after="0" w:line="360" w:lineRule="auto"/>
        <w:rPr>
          <w:u w:val="single"/>
        </w:rPr>
      </w:pPr>
      <w:r>
        <w:rPr>
          <w:u w:val="single"/>
        </w:rPr>
        <w:t>babočka admirál</w:t>
      </w:r>
    </w:p>
    <w:p w14:paraId="405798EA" w14:textId="77777777" w:rsidR="005934CC" w:rsidRDefault="005934CC" w:rsidP="005934CC">
      <w:pPr>
        <w:spacing w:after="0" w:line="360" w:lineRule="auto"/>
        <w:rPr>
          <w:u w:val="single"/>
        </w:rPr>
      </w:pPr>
      <w:r>
        <w:rPr>
          <w:u w:val="single"/>
        </w:rPr>
        <w:t>modrásek</w:t>
      </w:r>
    </w:p>
    <w:p w14:paraId="7B92210C" w14:textId="77777777" w:rsidR="005934CC" w:rsidRDefault="005934CC" w:rsidP="005934CC">
      <w:pPr>
        <w:spacing w:after="0" w:line="360" w:lineRule="auto"/>
        <w:rPr>
          <w:u w:val="single"/>
        </w:rPr>
      </w:pPr>
      <w:r>
        <w:rPr>
          <w:u w:val="single"/>
        </w:rPr>
        <w:t>otakárek fenyklový</w:t>
      </w:r>
    </w:p>
    <w:p w14:paraId="300AB39C" w14:textId="77777777" w:rsidR="005934CC" w:rsidRDefault="005934CC" w:rsidP="005934CC">
      <w:pPr>
        <w:spacing w:after="0" w:line="360" w:lineRule="auto"/>
        <w:rPr>
          <w:u w:val="single"/>
        </w:rPr>
      </w:pPr>
      <w:r>
        <w:rPr>
          <w:u w:val="single"/>
        </w:rPr>
        <w:t>lišaj smrtihlav</w:t>
      </w:r>
    </w:p>
    <w:p w14:paraId="25993107" w14:textId="77777777" w:rsidR="005934CC" w:rsidRDefault="005934CC" w:rsidP="005934CC">
      <w:pPr>
        <w:spacing w:after="0" w:line="360" w:lineRule="auto"/>
        <w:rPr>
          <w:u w:val="single"/>
        </w:rPr>
      </w:pPr>
      <w:r>
        <w:rPr>
          <w:u w:val="single"/>
        </w:rPr>
        <w:t>přástevník medvědí</w:t>
      </w:r>
    </w:p>
    <w:p w14:paraId="00FAACB8" w14:textId="77777777" w:rsidR="005934CC" w:rsidRDefault="005934CC" w:rsidP="005934CC">
      <w:pPr>
        <w:spacing w:after="0" w:line="360" w:lineRule="auto"/>
        <w:rPr>
          <w:u w:val="single"/>
        </w:rPr>
      </w:pPr>
      <w:r>
        <w:rPr>
          <w:u w:val="single"/>
        </w:rPr>
        <w:t>můra</w:t>
      </w:r>
    </w:p>
    <w:p w14:paraId="2BC0B3C9" w14:textId="3AF87CBC" w:rsidR="005934CC" w:rsidRDefault="005934CC" w:rsidP="005934CC">
      <w:pPr>
        <w:spacing w:after="0" w:line="360" w:lineRule="auto"/>
      </w:pPr>
      <w:proofErr w:type="gramStart"/>
      <w:r>
        <w:rPr>
          <w:u w:val="single"/>
        </w:rPr>
        <w:t>píďalka</w:t>
      </w:r>
      <w:r>
        <w:t xml:space="preserve"> - housenky</w:t>
      </w:r>
      <w:proofErr w:type="gramEnd"/>
      <w:r>
        <w:t xml:space="preserve"> mohou škodit</w:t>
      </w:r>
    </w:p>
    <w:p w14:paraId="1ABDEE8E" w14:textId="547CDAA5" w:rsidR="005934CC" w:rsidRDefault="005934CC" w:rsidP="005934CC">
      <w:pPr>
        <w:spacing w:after="0" w:line="360" w:lineRule="auto"/>
      </w:pPr>
      <w:r>
        <w:rPr>
          <w:u w:val="single"/>
        </w:rPr>
        <w:t xml:space="preserve">bekyně </w:t>
      </w:r>
      <w:proofErr w:type="gramStart"/>
      <w:r>
        <w:rPr>
          <w:u w:val="single"/>
        </w:rPr>
        <w:t>mniška</w:t>
      </w:r>
      <w:r>
        <w:t xml:space="preserve"> - housenka</w:t>
      </w:r>
      <w:proofErr w:type="gramEnd"/>
      <w:r>
        <w:t xml:space="preserve"> požírá jehličí → škůdce v lese</w:t>
      </w:r>
    </w:p>
    <w:p w14:paraId="037575F9" w14:textId="35C74DE1" w:rsidR="005934CC" w:rsidRDefault="005934CC" w:rsidP="005934CC">
      <w:pPr>
        <w:spacing w:after="0" w:line="360" w:lineRule="auto"/>
      </w:pPr>
      <w:r>
        <w:rPr>
          <w:u w:val="single"/>
        </w:rPr>
        <w:t xml:space="preserve">obaleč </w:t>
      </w:r>
      <w:proofErr w:type="gramStart"/>
      <w:r>
        <w:rPr>
          <w:u w:val="single"/>
        </w:rPr>
        <w:t>jablečný</w:t>
      </w:r>
      <w:r>
        <w:t xml:space="preserve"> -škůdce</w:t>
      </w:r>
      <w:proofErr w:type="gramEnd"/>
      <w:r>
        <w:t xml:space="preserve"> na jabloních, „červ“ v jablku = housenka</w:t>
      </w:r>
    </w:p>
    <w:p w14:paraId="4C3B8C03" w14:textId="33D9ED98" w:rsidR="005934CC" w:rsidRDefault="005934CC" w:rsidP="005934CC">
      <w:pPr>
        <w:spacing w:after="0" w:line="360" w:lineRule="auto"/>
      </w:pPr>
      <w:r>
        <w:rPr>
          <w:u w:val="single"/>
        </w:rPr>
        <w:t xml:space="preserve">mol </w:t>
      </w:r>
      <w:proofErr w:type="gramStart"/>
      <w:r>
        <w:rPr>
          <w:u w:val="single"/>
        </w:rPr>
        <w:t>šatní</w:t>
      </w:r>
      <w:r>
        <w:t xml:space="preserve"> - jeho</w:t>
      </w:r>
      <w:proofErr w:type="gramEnd"/>
      <w:r>
        <w:t xml:space="preserve"> housenky „ožírají“ oděvy</w:t>
      </w:r>
    </w:p>
    <w:p w14:paraId="23773A47" w14:textId="0E5D28AC" w:rsidR="005934CC" w:rsidRDefault="005934CC" w:rsidP="005934CC">
      <w:pPr>
        <w:spacing w:line="360" w:lineRule="auto"/>
      </w:pPr>
      <w:r>
        <w:rPr>
          <w:u w:val="single"/>
        </w:rPr>
        <w:t xml:space="preserve">bourec </w:t>
      </w:r>
      <w:proofErr w:type="gramStart"/>
      <w:r>
        <w:rPr>
          <w:u w:val="single"/>
        </w:rPr>
        <w:t>morušový</w:t>
      </w:r>
      <w:r>
        <w:t xml:space="preserve"> - z</w:t>
      </w:r>
      <w:proofErr w:type="gramEnd"/>
      <w:r>
        <w:t> kukel housenek se vyrábí hedvábí</w:t>
      </w:r>
    </w:p>
    <w:p w14:paraId="26EE13DF" w14:textId="167D18A2" w:rsidR="009C0166" w:rsidRDefault="009C0166" w:rsidP="005934CC">
      <w:pPr>
        <w:spacing w:line="360" w:lineRule="auto"/>
      </w:pPr>
    </w:p>
    <w:p w14:paraId="5826CD0A" w14:textId="6394D415" w:rsidR="009C0166" w:rsidRDefault="009C0166" w:rsidP="005934CC">
      <w:pPr>
        <w:spacing w:line="360" w:lineRule="auto"/>
      </w:pPr>
    </w:p>
    <w:p w14:paraId="5F990AE2" w14:textId="6FBFC1F4" w:rsidR="009C0166" w:rsidRDefault="009C0166" w:rsidP="005934C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Elektrické spotřebiče</w:t>
      </w:r>
    </w:p>
    <w:p w14:paraId="2A80A860" w14:textId="599F2F47" w:rsidR="009C0166" w:rsidRDefault="009C0166" w:rsidP="009C0166">
      <w:pPr>
        <w:spacing w:line="276" w:lineRule="auto"/>
      </w:pPr>
      <w:r>
        <w:t xml:space="preserve">Zařízení, která se připojují ke zdrojům elektrického napětí, jsou </w:t>
      </w:r>
      <w:r w:rsidRPr="009C0166">
        <w:rPr>
          <w:b/>
          <w:bCs/>
        </w:rPr>
        <w:t>elektrické spotřebiče</w:t>
      </w:r>
      <w:r>
        <w:t>.</w:t>
      </w:r>
    </w:p>
    <w:p w14:paraId="4AE59BDF" w14:textId="057A8F8E" w:rsidR="009C0166" w:rsidRDefault="009C0166" w:rsidP="009C0166">
      <w:pPr>
        <w:spacing w:line="276" w:lineRule="auto"/>
      </w:pPr>
      <w:r>
        <w:t>Podle účinků je můžeme dělit na:</w:t>
      </w:r>
    </w:p>
    <w:p w14:paraId="49E1DC87" w14:textId="31E534B5" w:rsidR="009C0166" w:rsidRDefault="009C0166" w:rsidP="009C016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166">
        <w:rPr>
          <w:rFonts w:asciiTheme="minorHAnsi" w:hAnsiTheme="minorHAnsi" w:cstheme="minorHAnsi"/>
          <w:sz w:val="22"/>
          <w:szCs w:val="22"/>
          <w:u w:val="single"/>
        </w:rPr>
        <w:t>tepelné</w:t>
      </w:r>
      <w:r>
        <w:rPr>
          <w:rFonts w:asciiTheme="minorHAnsi" w:hAnsiTheme="minorHAnsi" w:cstheme="minorHAnsi"/>
          <w:sz w:val="22"/>
          <w:szCs w:val="22"/>
        </w:rPr>
        <w:t xml:space="preserve"> př. žehlička</w:t>
      </w:r>
    </w:p>
    <w:p w14:paraId="4123E396" w14:textId="691C9112" w:rsidR="009C0166" w:rsidRDefault="009C0166" w:rsidP="009C016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166">
        <w:rPr>
          <w:rFonts w:asciiTheme="minorHAnsi" w:hAnsiTheme="minorHAnsi" w:cstheme="minorHAnsi"/>
          <w:sz w:val="22"/>
          <w:szCs w:val="22"/>
          <w:u w:val="single"/>
        </w:rPr>
        <w:t>světelné</w:t>
      </w:r>
      <w:r>
        <w:rPr>
          <w:rFonts w:asciiTheme="minorHAnsi" w:hAnsiTheme="minorHAnsi" w:cstheme="minorHAnsi"/>
          <w:sz w:val="22"/>
          <w:szCs w:val="22"/>
        </w:rPr>
        <w:t xml:space="preserve"> př. žárovka</w:t>
      </w:r>
    </w:p>
    <w:p w14:paraId="07F6484B" w14:textId="5F936E8A" w:rsidR="009C0166" w:rsidRDefault="009C0166" w:rsidP="009C016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166">
        <w:rPr>
          <w:rFonts w:asciiTheme="minorHAnsi" w:hAnsiTheme="minorHAnsi" w:cstheme="minorHAnsi"/>
          <w:sz w:val="22"/>
          <w:szCs w:val="22"/>
          <w:u w:val="single"/>
        </w:rPr>
        <w:t>pohybové</w:t>
      </w:r>
      <w:r>
        <w:rPr>
          <w:rFonts w:asciiTheme="minorHAnsi" w:hAnsiTheme="minorHAnsi" w:cstheme="minorHAnsi"/>
          <w:sz w:val="22"/>
          <w:szCs w:val="22"/>
        </w:rPr>
        <w:t xml:space="preserve"> př. vrtačka</w:t>
      </w:r>
    </w:p>
    <w:p w14:paraId="36048637" w14:textId="4E348D7C" w:rsidR="009C0166" w:rsidRDefault="009C0166" w:rsidP="009C016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166">
        <w:rPr>
          <w:rFonts w:asciiTheme="minorHAnsi" w:hAnsiTheme="minorHAnsi" w:cstheme="minorHAnsi"/>
          <w:sz w:val="22"/>
          <w:szCs w:val="22"/>
          <w:u w:val="single"/>
        </w:rPr>
        <w:t>chemické</w:t>
      </w:r>
      <w:r>
        <w:rPr>
          <w:rFonts w:asciiTheme="minorHAnsi" w:hAnsiTheme="minorHAnsi" w:cstheme="minorHAnsi"/>
          <w:sz w:val="22"/>
          <w:szCs w:val="22"/>
        </w:rPr>
        <w:t xml:space="preserve"> př. galvanické pokovování mincí</w:t>
      </w:r>
    </w:p>
    <w:p w14:paraId="2AD95101" w14:textId="6E0561A9" w:rsidR="009C0166" w:rsidRDefault="009C0166" w:rsidP="009C0166">
      <w:pPr>
        <w:spacing w:line="276" w:lineRule="auto"/>
        <w:rPr>
          <w:rFonts w:cstheme="minorHAnsi"/>
        </w:rPr>
      </w:pPr>
    </w:p>
    <w:p w14:paraId="5F80897A" w14:textId="0477F0A2" w:rsidR="009C0166" w:rsidRDefault="009C0166" w:rsidP="009C0166">
      <w:pPr>
        <w:spacing w:line="276" w:lineRule="auto"/>
        <w:rPr>
          <w:rFonts w:cstheme="minorHAnsi"/>
        </w:rPr>
      </w:pPr>
      <w:r>
        <w:rPr>
          <w:rFonts w:cstheme="minorHAnsi"/>
        </w:rPr>
        <w:t>Spotřebiče mají vyznačen druh a velikost napětí, ke kterému má bát připojen.</w:t>
      </w:r>
    </w:p>
    <w:p w14:paraId="08573126" w14:textId="14053E6C" w:rsidR="009C0166" w:rsidRDefault="009C0166" w:rsidP="009C0166">
      <w:pPr>
        <w:spacing w:line="276" w:lineRule="auto"/>
        <w:rPr>
          <w:rFonts w:cstheme="minorHAnsi"/>
        </w:rPr>
      </w:pPr>
    </w:p>
    <w:p w14:paraId="283870E1" w14:textId="683EA4B3" w:rsidR="009C0166" w:rsidRPr="009C0166" w:rsidRDefault="009C0166" w:rsidP="009C0166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9C0166">
        <w:rPr>
          <w:rFonts w:cstheme="minorHAnsi"/>
          <w:b/>
          <w:bCs/>
          <w:sz w:val="28"/>
          <w:szCs w:val="28"/>
        </w:rPr>
        <w:t>Elektrický obvod</w:t>
      </w:r>
    </w:p>
    <w:p w14:paraId="558C1E87" w14:textId="745AABFE" w:rsidR="005934CC" w:rsidRDefault="009C0166" w:rsidP="005934CC">
      <w:pPr>
        <w:spacing w:after="0" w:line="276" w:lineRule="auto"/>
      </w:pPr>
      <w:r>
        <w:t>Schéma obvodu je zjednodušený obrázek obvodu.</w:t>
      </w:r>
    </w:p>
    <w:p w14:paraId="558515A0" w14:textId="6D9B79C2" w:rsidR="009C0166" w:rsidRDefault="009C0166" w:rsidP="005934CC">
      <w:pPr>
        <w:spacing w:after="0" w:line="276" w:lineRule="auto"/>
      </w:pPr>
    </w:p>
    <w:p w14:paraId="009AF121" w14:textId="51F492EE" w:rsidR="009C0166" w:rsidRDefault="009C0166" w:rsidP="005934CC">
      <w:pPr>
        <w:spacing w:after="0" w:line="276" w:lineRule="auto"/>
      </w:pPr>
      <w:r>
        <w:t>Schematické značky:</w:t>
      </w:r>
    </w:p>
    <w:p w14:paraId="2EB59738" w14:textId="07770242" w:rsidR="009C0166" w:rsidRDefault="009C0166" w:rsidP="005934CC">
      <w:pPr>
        <w:spacing w:after="0" w:line="276" w:lineRule="auto"/>
      </w:pPr>
    </w:p>
    <w:p w14:paraId="7B9E5951" w14:textId="3EBCEBA3" w:rsidR="009C0166" w:rsidRDefault="009C0166" w:rsidP="009C0166">
      <w:pPr>
        <w:tabs>
          <w:tab w:val="left" w:pos="3686"/>
        </w:tabs>
        <w:spacing w:after="0" w:line="276" w:lineRule="auto"/>
        <w:rPr>
          <w:b/>
          <w:bCs/>
        </w:rPr>
      </w:pPr>
      <w:r w:rsidRPr="009C0166">
        <w:rPr>
          <w:b/>
          <w:bCs/>
        </w:rPr>
        <w:t>zdroj</w:t>
      </w:r>
      <w:r>
        <w:rPr>
          <w:b/>
          <w:bCs/>
        </w:rPr>
        <w:tab/>
        <w:t>spínač</w:t>
      </w:r>
    </w:p>
    <w:p w14:paraId="70A8A8C0" w14:textId="115EB41B" w:rsidR="009C0166" w:rsidRDefault="009C0166" w:rsidP="009C0166">
      <w:pPr>
        <w:tabs>
          <w:tab w:val="left" w:pos="3686"/>
        </w:tabs>
        <w:spacing w:after="0" w:line="276" w:lineRule="auto"/>
        <w:rPr>
          <w:b/>
          <w:bCs/>
        </w:rPr>
      </w:pPr>
    </w:p>
    <w:p w14:paraId="79302814" w14:textId="477E70EA" w:rsidR="009C0166" w:rsidRDefault="009C0166" w:rsidP="009C0166">
      <w:pPr>
        <w:tabs>
          <w:tab w:val="left" w:pos="3686"/>
        </w:tabs>
        <w:spacing w:after="0" w:line="276" w:lineRule="auto"/>
        <w:rPr>
          <w:b/>
          <w:bCs/>
        </w:rPr>
      </w:pPr>
    </w:p>
    <w:p w14:paraId="58BE9F57" w14:textId="23F3C0BF" w:rsidR="009C0166" w:rsidRDefault="009C0166" w:rsidP="009C0166">
      <w:pPr>
        <w:tabs>
          <w:tab w:val="left" w:pos="3686"/>
        </w:tabs>
        <w:spacing w:after="0" w:line="276" w:lineRule="auto"/>
        <w:rPr>
          <w:b/>
          <w:bCs/>
        </w:rPr>
      </w:pPr>
    </w:p>
    <w:p w14:paraId="593627B1" w14:textId="512188A2" w:rsidR="009C0166" w:rsidRPr="009C0166" w:rsidRDefault="009C0166" w:rsidP="009C0166">
      <w:pPr>
        <w:tabs>
          <w:tab w:val="left" w:pos="3686"/>
        </w:tabs>
        <w:spacing w:after="0" w:line="276" w:lineRule="auto"/>
        <w:rPr>
          <w:b/>
          <w:bCs/>
        </w:rPr>
      </w:pPr>
      <w:r>
        <w:rPr>
          <w:b/>
          <w:bCs/>
        </w:rPr>
        <w:t>žárovka</w:t>
      </w:r>
      <w:r>
        <w:rPr>
          <w:b/>
          <w:bCs/>
        </w:rPr>
        <w:tab/>
        <w:t>vodič</w:t>
      </w:r>
    </w:p>
    <w:p w14:paraId="38E3D7C1" w14:textId="77777777" w:rsidR="009C0166" w:rsidRPr="009C0166" w:rsidRDefault="009C0166" w:rsidP="005934CC">
      <w:pPr>
        <w:spacing w:after="0" w:line="276" w:lineRule="auto"/>
        <w:rPr>
          <w:b/>
          <w:bCs/>
        </w:rPr>
      </w:pPr>
    </w:p>
    <w:p w14:paraId="0EB7B4DD" w14:textId="77777777" w:rsidR="005934CC" w:rsidRPr="009C0166" w:rsidRDefault="005934CC" w:rsidP="005934CC">
      <w:pPr>
        <w:spacing w:after="0" w:line="276" w:lineRule="auto"/>
        <w:rPr>
          <w:b/>
          <w:bCs/>
        </w:rPr>
      </w:pPr>
    </w:p>
    <w:sectPr w:rsidR="005934CC" w:rsidRPr="009C0166" w:rsidSect="005934C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598"/>
    <w:multiLevelType w:val="hybridMultilevel"/>
    <w:tmpl w:val="CA501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2B34"/>
    <w:multiLevelType w:val="hybridMultilevel"/>
    <w:tmpl w:val="418863E0"/>
    <w:lvl w:ilvl="0" w:tplc="DDBE6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E7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2E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A4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4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C6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A6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2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29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7C4EBC"/>
    <w:multiLevelType w:val="hybridMultilevel"/>
    <w:tmpl w:val="953A64E2"/>
    <w:lvl w:ilvl="0" w:tplc="CD58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8A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03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CF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AB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29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0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788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2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03361D"/>
    <w:multiLevelType w:val="hybridMultilevel"/>
    <w:tmpl w:val="76FC0BF4"/>
    <w:lvl w:ilvl="0" w:tplc="CC24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E6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CA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6A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E2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89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CC9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0B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08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A7127B"/>
    <w:multiLevelType w:val="hybridMultilevel"/>
    <w:tmpl w:val="4F4EBC62"/>
    <w:lvl w:ilvl="0" w:tplc="86362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60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6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64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07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02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E3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63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4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27361B"/>
    <w:multiLevelType w:val="hybridMultilevel"/>
    <w:tmpl w:val="D1E261CA"/>
    <w:lvl w:ilvl="0" w:tplc="FF28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CF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2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2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03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0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2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6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84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05"/>
    <w:rsid w:val="005934CC"/>
    <w:rsid w:val="006A3740"/>
    <w:rsid w:val="00821E05"/>
    <w:rsid w:val="009C0166"/>
    <w:rsid w:val="00F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9D0D"/>
  <w15:chartTrackingRefBased/>
  <w15:docId w15:val="{6E04335E-5FF3-45A6-B5C5-0F3F719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4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myz.info/obrazky/rady/siphonapter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2020-05-15T06:38:00Z</dcterms:created>
  <dcterms:modified xsi:type="dcterms:W3CDTF">2020-05-17T08:33:00Z</dcterms:modified>
</cp:coreProperties>
</file>