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7D0" w:rsidRDefault="00B967D0" w:rsidP="00FB5D2C">
      <w:pPr>
        <w:jc w:val="center"/>
        <w:rPr>
          <w:b/>
          <w:sz w:val="56"/>
          <w:szCs w:val="56"/>
        </w:rPr>
      </w:pPr>
    </w:p>
    <w:p w:rsidR="00FB5D2C" w:rsidRDefault="00FB5D2C" w:rsidP="00FB5D2C">
      <w:pPr>
        <w:jc w:val="center"/>
        <w:rPr>
          <w:b/>
          <w:sz w:val="56"/>
          <w:szCs w:val="56"/>
        </w:rPr>
      </w:pPr>
      <w:r w:rsidRPr="004379B4">
        <w:rPr>
          <w:b/>
          <w:sz w:val="56"/>
          <w:szCs w:val="56"/>
        </w:rPr>
        <w:t>Výroční zpráva za školní rok</w:t>
      </w:r>
    </w:p>
    <w:p w:rsidR="00FB5D2C" w:rsidRPr="004379B4" w:rsidRDefault="00FB5D2C" w:rsidP="00FB5D2C">
      <w:pPr>
        <w:jc w:val="center"/>
        <w:rPr>
          <w:b/>
          <w:sz w:val="28"/>
          <w:szCs w:val="28"/>
        </w:rPr>
      </w:pPr>
    </w:p>
    <w:p w:rsidR="00FB5D2C" w:rsidRDefault="00FB5D2C" w:rsidP="00FB5D2C">
      <w:pPr>
        <w:jc w:val="center"/>
        <w:rPr>
          <w:b/>
          <w:sz w:val="44"/>
          <w:szCs w:val="44"/>
        </w:rPr>
      </w:pPr>
      <w:r w:rsidRPr="00A83EB9">
        <w:rPr>
          <w:b/>
          <w:sz w:val="44"/>
          <w:szCs w:val="44"/>
        </w:rPr>
        <w:t>20</w:t>
      </w:r>
      <w:r>
        <w:rPr>
          <w:b/>
          <w:sz w:val="44"/>
          <w:szCs w:val="44"/>
        </w:rPr>
        <w:t>1</w:t>
      </w:r>
      <w:r w:rsidR="00107A5A">
        <w:rPr>
          <w:b/>
          <w:sz w:val="44"/>
          <w:szCs w:val="44"/>
        </w:rPr>
        <w:t>6</w:t>
      </w:r>
      <w:r w:rsidRPr="00A83EB9">
        <w:rPr>
          <w:b/>
          <w:sz w:val="44"/>
          <w:szCs w:val="44"/>
        </w:rPr>
        <w:t>/20</w:t>
      </w:r>
      <w:r w:rsidR="00107A5A">
        <w:rPr>
          <w:b/>
          <w:sz w:val="44"/>
          <w:szCs w:val="44"/>
        </w:rPr>
        <w:t>17</w:t>
      </w: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1608013</wp:posOffset>
            </wp:positionH>
            <wp:positionV relativeFrom="paragraph">
              <wp:posOffset>202289</wp:posOffset>
            </wp:positionV>
            <wp:extent cx="2477660" cy="2480807"/>
            <wp:effectExtent l="19050" t="0" r="0" b="0"/>
            <wp:wrapNone/>
            <wp:docPr id="1" name="Obrázek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660" cy="2480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Pr="00A83EB9" w:rsidRDefault="00FB5D2C" w:rsidP="00FB5D2C">
      <w:pPr>
        <w:ind w:firstLine="3420"/>
        <w:jc w:val="both"/>
        <w:rPr>
          <w:b/>
          <w:sz w:val="44"/>
          <w:szCs w:val="44"/>
        </w:rPr>
      </w:pPr>
    </w:p>
    <w:p w:rsidR="00FB5D2C" w:rsidRDefault="00FB5D2C" w:rsidP="00FB5D2C">
      <w:pPr>
        <w:jc w:val="both"/>
        <w:rPr>
          <w:b/>
          <w:sz w:val="44"/>
          <w:szCs w:val="44"/>
        </w:rPr>
      </w:pPr>
    </w:p>
    <w:p w:rsidR="00FB5D2C" w:rsidRPr="00A83EB9" w:rsidRDefault="00FB5D2C" w:rsidP="00FB5D2C">
      <w:pPr>
        <w:jc w:val="both"/>
        <w:rPr>
          <w:b/>
          <w:sz w:val="44"/>
          <w:szCs w:val="44"/>
        </w:rPr>
      </w:pPr>
    </w:p>
    <w:p w:rsidR="00FB5D2C" w:rsidRDefault="00FB5D2C" w:rsidP="00FB5D2C">
      <w:pPr>
        <w:jc w:val="center"/>
        <w:rPr>
          <w:b/>
          <w:sz w:val="44"/>
          <w:szCs w:val="44"/>
        </w:rPr>
      </w:pPr>
      <w:r w:rsidRPr="00A83EB9">
        <w:rPr>
          <w:b/>
          <w:sz w:val="44"/>
          <w:szCs w:val="44"/>
        </w:rPr>
        <w:t>Základní škola</w:t>
      </w:r>
      <w:r>
        <w:rPr>
          <w:b/>
          <w:sz w:val="44"/>
          <w:szCs w:val="44"/>
        </w:rPr>
        <w:t xml:space="preserve"> a Mateřská škola</w:t>
      </w:r>
      <w:r w:rsidR="00531CAB">
        <w:rPr>
          <w:b/>
          <w:sz w:val="44"/>
          <w:szCs w:val="44"/>
        </w:rPr>
        <w:t xml:space="preserve"> </w:t>
      </w:r>
      <w:r>
        <w:rPr>
          <w:b/>
          <w:sz w:val="44"/>
          <w:szCs w:val="44"/>
        </w:rPr>
        <w:t>Benešov,</w:t>
      </w:r>
    </w:p>
    <w:p w:rsidR="00FB5D2C" w:rsidRDefault="00FB5D2C" w:rsidP="00FB5D2C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okres Blansko, příspěvková organizace</w:t>
      </w:r>
    </w:p>
    <w:p w:rsidR="00FB5D2C" w:rsidRPr="00597511" w:rsidRDefault="00FB5D2C" w:rsidP="00FB5D2C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p w:rsidR="00FB5D2C" w:rsidRPr="00597511" w:rsidRDefault="00FB5D2C" w:rsidP="00FB5D2C">
      <w:pPr>
        <w:jc w:val="both"/>
        <w:rPr>
          <w:b/>
          <w:sz w:val="44"/>
          <w:szCs w:val="44"/>
        </w:rPr>
      </w:pPr>
    </w:p>
    <w:p w:rsidR="00FB5D2C" w:rsidRPr="00597511" w:rsidRDefault="00FB5D2C" w:rsidP="00FB5D2C">
      <w:pPr>
        <w:jc w:val="both"/>
        <w:rPr>
          <w:b/>
          <w:sz w:val="44"/>
          <w:szCs w:val="44"/>
        </w:rPr>
      </w:pPr>
    </w:p>
    <w:p w:rsidR="00FB5D2C" w:rsidRPr="00597511" w:rsidRDefault="00FB5D2C" w:rsidP="00FB5D2C">
      <w:pPr>
        <w:jc w:val="both"/>
        <w:rPr>
          <w:b/>
          <w:sz w:val="44"/>
          <w:szCs w:val="44"/>
        </w:rPr>
      </w:pPr>
    </w:p>
    <w:p w:rsidR="00FB5D2C" w:rsidRPr="00597511" w:rsidRDefault="00FB5D2C" w:rsidP="00FB5D2C">
      <w:pPr>
        <w:jc w:val="both"/>
        <w:rPr>
          <w:b/>
          <w:sz w:val="44"/>
          <w:szCs w:val="44"/>
        </w:rPr>
      </w:pPr>
    </w:p>
    <w:p w:rsidR="00FB5D2C" w:rsidRDefault="00FB5D2C" w:rsidP="00FB5D2C">
      <w:pPr>
        <w:ind w:left="720"/>
        <w:jc w:val="both"/>
        <w:rPr>
          <w:b/>
          <w:sz w:val="26"/>
          <w:szCs w:val="26"/>
        </w:rPr>
      </w:pPr>
    </w:p>
    <w:p w:rsidR="00FB5D2C" w:rsidRPr="004C3B57" w:rsidRDefault="00FB5D2C" w:rsidP="00531CAB">
      <w:pPr>
        <w:jc w:val="both"/>
        <w:rPr>
          <w:b/>
          <w:sz w:val="28"/>
          <w:szCs w:val="26"/>
        </w:rPr>
      </w:pPr>
      <w:r w:rsidRPr="004C3B57">
        <w:rPr>
          <w:b/>
          <w:sz w:val="28"/>
          <w:szCs w:val="26"/>
        </w:rPr>
        <w:t>V Benešově dne 3</w:t>
      </w:r>
      <w:r w:rsidR="004B34CB">
        <w:rPr>
          <w:b/>
          <w:sz w:val="28"/>
          <w:szCs w:val="26"/>
        </w:rPr>
        <w:t>0</w:t>
      </w:r>
      <w:r w:rsidRPr="004C3B57">
        <w:rPr>
          <w:b/>
          <w:sz w:val="28"/>
          <w:szCs w:val="26"/>
        </w:rPr>
        <w:t xml:space="preserve">. </w:t>
      </w:r>
      <w:r w:rsidR="00B3091B">
        <w:rPr>
          <w:b/>
          <w:sz w:val="28"/>
          <w:szCs w:val="26"/>
        </w:rPr>
        <w:t>srpna 2017</w:t>
      </w:r>
    </w:p>
    <w:p w:rsidR="00FB5D2C" w:rsidRPr="004C3B57" w:rsidRDefault="00FB5D2C" w:rsidP="00531CAB">
      <w:pPr>
        <w:jc w:val="both"/>
        <w:rPr>
          <w:b/>
          <w:sz w:val="28"/>
          <w:szCs w:val="26"/>
        </w:rPr>
      </w:pPr>
    </w:p>
    <w:p w:rsidR="00531CAB" w:rsidRPr="004C3B57" w:rsidRDefault="00531CAB" w:rsidP="00531CAB">
      <w:pPr>
        <w:jc w:val="both"/>
        <w:rPr>
          <w:b/>
          <w:sz w:val="28"/>
          <w:szCs w:val="26"/>
        </w:rPr>
      </w:pPr>
    </w:p>
    <w:p w:rsidR="00FB5D2C" w:rsidRPr="004C3B57" w:rsidRDefault="00FB5D2C" w:rsidP="00531CAB">
      <w:pPr>
        <w:jc w:val="both"/>
        <w:rPr>
          <w:b/>
          <w:sz w:val="28"/>
          <w:szCs w:val="26"/>
        </w:rPr>
      </w:pPr>
    </w:p>
    <w:p w:rsidR="00FB5D2C" w:rsidRPr="004C3B57" w:rsidRDefault="00FB5D2C" w:rsidP="00531CAB">
      <w:pPr>
        <w:jc w:val="both"/>
        <w:rPr>
          <w:b/>
          <w:sz w:val="28"/>
          <w:szCs w:val="26"/>
        </w:rPr>
      </w:pPr>
    </w:p>
    <w:p w:rsidR="00FB5D2C" w:rsidRPr="004C3B57" w:rsidRDefault="00FB5D2C" w:rsidP="00531CAB">
      <w:pPr>
        <w:jc w:val="both"/>
        <w:rPr>
          <w:b/>
          <w:sz w:val="28"/>
          <w:szCs w:val="26"/>
        </w:rPr>
      </w:pPr>
      <w:r w:rsidRPr="004C3B57">
        <w:rPr>
          <w:b/>
          <w:sz w:val="28"/>
          <w:szCs w:val="26"/>
        </w:rPr>
        <w:t>Předkládá: Mgr. Michal Balaščák</w:t>
      </w:r>
    </w:p>
    <w:p w:rsidR="00FB5D2C" w:rsidRPr="004C3B57" w:rsidRDefault="00FB5D2C" w:rsidP="00531CAB">
      <w:pPr>
        <w:ind w:firstLine="1440"/>
        <w:jc w:val="both"/>
        <w:rPr>
          <w:b/>
          <w:sz w:val="28"/>
          <w:szCs w:val="26"/>
        </w:rPr>
      </w:pPr>
      <w:r w:rsidRPr="004C3B57">
        <w:rPr>
          <w:b/>
          <w:sz w:val="28"/>
          <w:szCs w:val="26"/>
        </w:rPr>
        <w:t xml:space="preserve">  </w:t>
      </w:r>
      <w:r w:rsidR="00531CAB" w:rsidRPr="004C3B57">
        <w:rPr>
          <w:b/>
          <w:sz w:val="28"/>
          <w:szCs w:val="26"/>
        </w:rPr>
        <w:t xml:space="preserve">  </w:t>
      </w:r>
      <w:r w:rsidRPr="004C3B57">
        <w:rPr>
          <w:b/>
          <w:sz w:val="28"/>
          <w:szCs w:val="26"/>
        </w:rPr>
        <w:t>ředitel školy</w:t>
      </w:r>
    </w:p>
    <w:p w:rsidR="00FB5D2C" w:rsidRPr="00AE29C7" w:rsidRDefault="00FB5D2C" w:rsidP="00FB5D2C">
      <w:pPr>
        <w:jc w:val="both"/>
        <w:rPr>
          <w:b/>
          <w:sz w:val="28"/>
          <w:szCs w:val="28"/>
        </w:rPr>
      </w:pPr>
      <w:r w:rsidRPr="00AE29C7">
        <w:rPr>
          <w:b/>
          <w:sz w:val="28"/>
          <w:szCs w:val="28"/>
        </w:rPr>
        <w:lastRenderedPageBreak/>
        <w:t>Obsah</w:t>
      </w:r>
    </w:p>
    <w:p w:rsidR="00FB5D2C" w:rsidRPr="00AE29C7" w:rsidRDefault="00FB5D2C" w:rsidP="00FB5D2C">
      <w:pPr>
        <w:spacing w:line="276" w:lineRule="auto"/>
        <w:jc w:val="both"/>
        <w:rPr>
          <w:sz w:val="26"/>
          <w:szCs w:val="26"/>
        </w:rPr>
      </w:pP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D72">
        <w:rPr>
          <w:sz w:val="28"/>
          <w:szCs w:val="28"/>
        </w:rPr>
        <w:t>Základní údaje o</w:t>
      </w:r>
      <w:r w:rsidR="00E90189">
        <w:rPr>
          <w:sz w:val="28"/>
          <w:szCs w:val="28"/>
        </w:rPr>
        <w:t xml:space="preserve"> </w:t>
      </w:r>
      <w:r w:rsidRPr="00E41D72">
        <w:rPr>
          <w:sz w:val="28"/>
          <w:szCs w:val="28"/>
        </w:rPr>
        <w:t>škole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D72">
        <w:rPr>
          <w:sz w:val="28"/>
          <w:szCs w:val="28"/>
        </w:rPr>
        <w:t>Přehled oborů základního vzdělávání a vzdělávací programy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Přehled zaměstnanců školy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Zápis k povinné školní docházce a přijímání žáků do středních škol</w:t>
      </w:r>
    </w:p>
    <w:p w:rsidR="00FB5D2C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Údaje o výsledcích vzdělávání žáků</w:t>
      </w:r>
    </w:p>
    <w:p w:rsidR="00FB5D2C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 xml:space="preserve">Údaje o </w:t>
      </w:r>
      <w:r>
        <w:rPr>
          <w:sz w:val="28"/>
          <w:szCs w:val="28"/>
        </w:rPr>
        <w:t>prevenci sociálně patologických jevů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Údaje o dalším vzdělávání pedagogických pracovníků (DVPP) a ostatních pracovníků školy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jc w:val="both"/>
        <w:rPr>
          <w:sz w:val="28"/>
          <w:szCs w:val="28"/>
        </w:rPr>
      </w:pPr>
      <w:r w:rsidRPr="00E41D72">
        <w:rPr>
          <w:sz w:val="28"/>
          <w:szCs w:val="28"/>
        </w:rPr>
        <w:t>Údaje o aktivitách a prezentaci školy na veřejnosti</w:t>
      </w:r>
    </w:p>
    <w:p w:rsidR="00FB5D2C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Údaje o výsledcích inspekční činnosti provedené Českou školní inspekcí</w:t>
      </w:r>
    </w:p>
    <w:p w:rsidR="00FB5D2C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 w:rsidRPr="00E41D72">
        <w:rPr>
          <w:sz w:val="28"/>
          <w:szCs w:val="28"/>
        </w:rPr>
        <w:t>Základní údaje o hospodaření školy</w:t>
      </w:r>
    </w:p>
    <w:p w:rsidR="00FB5D2C" w:rsidRDefault="00FB5D2C" w:rsidP="00EB62AE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Údaje o předložených a školou realizovaných projektech financovaných z cizích zdrojů</w:t>
      </w:r>
    </w:p>
    <w:p w:rsidR="00FB5D2C" w:rsidRPr="00E41D72" w:rsidRDefault="00FB5D2C" w:rsidP="004C3B57">
      <w:pPr>
        <w:numPr>
          <w:ilvl w:val="0"/>
          <w:numId w:val="1"/>
        </w:numPr>
        <w:spacing w:line="360" w:lineRule="auto"/>
        <w:ind w:left="567" w:hanging="567"/>
        <w:rPr>
          <w:sz w:val="28"/>
          <w:szCs w:val="28"/>
        </w:rPr>
      </w:pPr>
      <w:r>
        <w:rPr>
          <w:sz w:val="28"/>
          <w:szCs w:val="28"/>
        </w:rPr>
        <w:t>Základní údaje o MŠ Benešov</w:t>
      </w: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1. Základní údaje o škole</w:t>
      </w:r>
    </w:p>
    <w:p w:rsidR="00FB5D2C" w:rsidRPr="00770563" w:rsidRDefault="00FB5D2C" w:rsidP="00FB5D2C">
      <w:pPr>
        <w:jc w:val="both"/>
        <w:rPr>
          <w:b/>
          <w:sz w:val="28"/>
          <w:szCs w:val="28"/>
        </w:rPr>
      </w:pPr>
    </w:p>
    <w:p w:rsidR="00FB5D2C" w:rsidRDefault="00FB5D2C" w:rsidP="00FB5D2C">
      <w:pPr>
        <w:numPr>
          <w:ilvl w:val="1"/>
          <w:numId w:val="2"/>
        </w:numPr>
        <w:jc w:val="both"/>
        <w:rPr>
          <w:b/>
        </w:rPr>
      </w:pPr>
      <w:r>
        <w:rPr>
          <w:b/>
        </w:rPr>
        <w:t>Š</w:t>
      </w:r>
      <w:r w:rsidRPr="00225E1C">
        <w:rPr>
          <w:b/>
        </w:rPr>
        <w:t>kola</w:t>
      </w:r>
    </w:p>
    <w:p w:rsidR="00FB5D2C" w:rsidRPr="00770563" w:rsidRDefault="00FB5D2C" w:rsidP="00FB5D2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5665"/>
      </w:tblGrid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název školy</w:t>
            </w:r>
          </w:p>
        </w:tc>
        <w:tc>
          <w:tcPr>
            <w:tcW w:w="5665" w:type="dxa"/>
            <w:vAlign w:val="center"/>
          </w:tcPr>
          <w:p w:rsidR="00FB5D2C" w:rsidRPr="0076408B" w:rsidRDefault="002B3894" w:rsidP="004C3B57">
            <w:pPr>
              <w:rPr>
                <w:b/>
                <w:i/>
              </w:rPr>
            </w:pPr>
            <w:r>
              <w:rPr>
                <w:b/>
                <w:i/>
              </w:rPr>
              <w:t>Základní škola</w:t>
            </w:r>
            <w:r w:rsidR="00FB5D2C" w:rsidRPr="0076408B">
              <w:rPr>
                <w:b/>
                <w:i/>
              </w:rPr>
              <w:t xml:space="preserve"> a Mateřská škola Benešov, okres Blansko, příspěvková organizace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adresa školy</w:t>
            </w:r>
          </w:p>
        </w:tc>
        <w:tc>
          <w:tcPr>
            <w:tcW w:w="5665" w:type="dxa"/>
            <w:vAlign w:val="center"/>
          </w:tcPr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>Benešov 155, 679 53 Benešov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právní forma</w:t>
            </w:r>
          </w:p>
        </w:tc>
        <w:tc>
          <w:tcPr>
            <w:tcW w:w="5665" w:type="dxa"/>
            <w:vAlign w:val="center"/>
          </w:tcPr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>příspěvková organizace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IČO</w:t>
            </w:r>
          </w:p>
        </w:tc>
        <w:tc>
          <w:tcPr>
            <w:tcW w:w="5665" w:type="dxa"/>
            <w:vAlign w:val="center"/>
          </w:tcPr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>62077520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IZO</w:t>
            </w:r>
          </w:p>
        </w:tc>
        <w:tc>
          <w:tcPr>
            <w:tcW w:w="5665" w:type="dxa"/>
            <w:vAlign w:val="center"/>
          </w:tcPr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>102 007 390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identifikátor školy</w:t>
            </w:r>
          </w:p>
        </w:tc>
        <w:tc>
          <w:tcPr>
            <w:tcW w:w="5665" w:type="dxa"/>
            <w:shd w:val="clear" w:color="auto" w:fill="auto"/>
            <w:vAlign w:val="center"/>
          </w:tcPr>
          <w:p w:rsidR="00FB5D2C" w:rsidRPr="00F659BB" w:rsidRDefault="00FB5D2C" w:rsidP="004C3B57">
            <w:pPr>
              <w:rPr>
                <w:i/>
                <w:color w:val="FFFFFF"/>
              </w:rPr>
            </w:pPr>
            <w:r>
              <w:rPr>
                <w:i/>
              </w:rPr>
              <w:t>600 106 152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ředitel školy</w:t>
            </w:r>
          </w:p>
        </w:tc>
        <w:tc>
          <w:tcPr>
            <w:tcW w:w="5665" w:type="dxa"/>
            <w:vAlign w:val="center"/>
          </w:tcPr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>Mgr. Michal Balaščák</w:t>
            </w:r>
          </w:p>
        </w:tc>
      </w:tr>
      <w:tr w:rsidR="00FB5D2C" w:rsidTr="004C3B57">
        <w:tc>
          <w:tcPr>
            <w:tcW w:w="3397" w:type="dxa"/>
            <w:vAlign w:val="center"/>
          </w:tcPr>
          <w:p w:rsidR="00FB5D2C" w:rsidRDefault="00FB5D2C" w:rsidP="004C3B57">
            <w:r>
              <w:t>kontakt</w:t>
            </w:r>
          </w:p>
        </w:tc>
        <w:tc>
          <w:tcPr>
            <w:tcW w:w="5665" w:type="dxa"/>
            <w:vAlign w:val="center"/>
          </w:tcPr>
          <w:p w:rsidR="00FB5D2C" w:rsidRDefault="00531CAB" w:rsidP="004C3B57">
            <w:pPr>
              <w:rPr>
                <w:i/>
              </w:rPr>
            </w:pPr>
            <w:r>
              <w:rPr>
                <w:i/>
              </w:rPr>
              <w:t>Tel: 516 467 208</w:t>
            </w:r>
          </w:p>
          <w:p w:rsidR="00FB5D2C" w:rsidRPr="0076408B" w:rsidRDefault="00FB5D2C" w:rsidP="004C3B57">
            <w:pPr>
              <w:rPr>
                <w:i/>
              </w:rPr>
            </w:pPr>
            <w:r w:rsidRPr="0076408B">
              <w:rPr>
                <w:i/>
              </w:rPr>
              <w:t xml:space="preserve">e-mail: </w:t>
            </w:r>
            <w:smartTag w:uri="urn:schemas-microsoft-com:office:smarttags" w:element="PersonName">
              <w:r w:rsidRPr="0076408B">
                <w:rPr>
                  <w:i/>
                </w:rPr>
                <w:t>reditel@zsbenesov.cz</w:t>
              </w:r>
            </w:smartTag>
          </w:p>
        </w:tc>
      </w:tr>
    </w:tbl>
    <w:p w:rsidR="00FB5D2C" w:rsidRDefault="00FB5D2C" w:rsidP="00FB5D2C"/>
    <w:p w:rsidR="00FB5D2C" w:rsidRDefault="00FB5D2C" w:rsidP="00FB5D2C"/>
    <w:p w:rsidR="00FB5D2C" w:rsidRDefault="00FB5D2C" w:rsidP="00FB5D2C">
      <w:pPr>
        <w:numPr>
          <w:ilvl w:val="1"/>
          <w:numId w:val="2"/>
        </w:numPr>
        <w:rPr>
          <w:b/>
        </w:rPr>
      </w:pPr>
      <w:r>
        <w:rPr>
          <w:b/>
        </w:rPr>
        <w:t>Z</w:t>
      </w:r>
      <w:r w:rsidRPr="00225E1C">
        <w:rPr>
          <w:b/>
        </w:rPr>
        <w:t>řizovatel</w:t>
      </w:r>
    </w:p>
    <w:p w:rsidR="00FB5D2C" w:rsidRDefault="00FB5D2C" w:rsidP="00FB5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5665"/>
      </w:tblGrid>
      <w:tr w:rsidR="00FB5D2C" w:rsidRPr="0076408B" w:rsidTr="00FB5D2C">
        <w:tc>
          <w:tcPr>
            <w:tcW w:w="3397" w:type="dxa"/>
            <w:vAlign w:val="center"/>
          </w:tcPr>
          <w:p w:rsidR="00FB5D2C" w:rsidRDefault="00FB5D2C" w:rsidP="00862414">
            <w:r>
              <w:t>název zřizovatele</w:t>
            </w:r>
          </w:p>
        </w:tc>
        <w:tc>
          <w:tcPr>
            <w:tcW w:w="5665" w:type="dxa"/>
          </w:tcPr>
          <w:p w:rsidR="00FB5D2C" w:rsidRPr="0076408B" w:rsidRDefault="00FB5D2C" w:rsidP="00862414">
            <w:pPr>
              <w:rPr>
                <w:i/>
              </w:rPr>
            </w:pPr>
            <w:r w:rsidRPr="0076408B">
              <w:rPr>
                <w:i/>
              </w:rPr>
              <w:t>Obec Benešov</w:t>
            </w:r>
          </w:p>
        </w:tc>
      </w:tr>
      <w:tr w:rsidR="00FB5D2C" w:rsidRPr="0076408B" w:rsidTr="00FB5D2C">
        <w:tc>
          <w:tcPr>
            <w:tcW w:w="3397" w:type="dxa"/>
            <w:vAlign w:val="center"/>
          </w:tcPr>
          <w:p w:rsidR="00FB5D2C" w:rsidRDefault="00FB5D2C" w:rsidP="00862414">
            <w:r>
              <w:t>adresa zřizovatele</w:t>
            </w:r>
          </w:p>
        </w:tc>
        <w:tc>
          <w:tcPr>
            <w:tcW w:w="5665" w:type="dxa"/>
          </w:tcPr>
          <w:p w:rsidR="00FB5D2C" w:rsidRPr="0076408B" w:rsidRDefault="00FB5D2C" w:rsidP="00862414">
            <w:pPr>
              <w:rPr>
                <w:i/>
              </w:rPr>
            </w:pPr>
            <w:r w:rsidRPr="0076408B">
              <w:rPr>
                <w:i/>
              </w:rPr>
              <w:t>Benešo</w:t>
            </w:r>
            <w:r>
              <w:rPr>
                <w:i/>
              </w:rPr>
              <w:t>v</w:t>
            </w:r>
            <w:r w:rsidR="002B3894">
              <w:rPr>
                <w:i/>
              </w:rPr>
              <w:t xml:space="preserve"> 122</w:t>
            </w:r>
            <w:r w:rsidRPr="0076408B">
              <w:rPr>
                <w:i/>
              </w:rPr>
              <w:t>, 679 53 Benešov</w:t>
            </w:r>
          </w:p>
        </w:tc>
      </w:tr>
      <w:tr w:rsidR="00FB5D2C" w:rsidRPr="0076408B" w:rsidTr="00FB5D2C">
        <w:tc>
          <w:tcPr>
            <w:tcW w:w="3397" w:type="dxa"/>
            <w:vAlign w:val="center"/>
          </w:tcPr>
          <w:p w:rsidR="00FB5D2C" w:rsidRDefault="00FB5D2C" w:rsidP="00862414">
            <w:r>
              <w:t>kontakt</w:t>
            </w:r>
          </w:p>
        </w:tc>
        <w:tc>
          <w:tcPr>
            <w:tcW w:w="5665" w:type="dxa"/>
          </w:tcPr>
          <w:p w:rsidR="00FB5D2C" w:rsidRPr="0076408B" w:rsidRDefault="00FB5D2C" w:rsidP="00862414">
            <w:pPr>
              <w:rPr>
                <w:i/>
              </w:rPr>
            </w:pPr>
            <w:r w:rsidRPr="0076408B">
              <w:rPr>
                <w:i/>
              </w:rPr>
              <w:t>Tel: 516 467 324</w:t>
            </w:r>
          </w:p>
          <w:p w:rsidR="00FB5D2C" w:rsidRPr="0076408B" w:rsidRDefault="00FB5D2C" w:rsidP="00531CAB">
            <w:pPr>
              <w:rPr>
                <w:i/>
              </w:rPr>
            </w:pPr>
            <w:r w:rsidRPr="0076408B">
              <w:rPr>
                <w:i/>
              </w:rPr>
              <w:t xml:space="preserve">e-mail: </w:t>
            </w:r>
            <w:r w:rsidR="00531CAB">
              <w:rPr>
                <w:i/>
              </w:rPr>
              <w:t>info</w:t>
            </w:r>
            <w:r w:rsidRPr="0076408B">
              <w:rPr>
                <w:i/>
              </w:rPr>
              <w:t>@</w:t>
            </w:r>
            <w:r w:rsidR="00531CAB">
              <w:rPr>
                <w:i/>
              </w:rPr>
              <w:t>benesov-u-boskovic</w:t>
            </w:r>
            <w:r w:rsidRPr="0076408B">
              <w:rPr>
                <w:i/>
              </w:rPr>
              <w:t>.cz</w:t>
            </w:r>
          </w:p>
        </w:tc>
      </w:tr>
    </w:tbl>
    <w:p w:rsidR="00FB5D2C" w:rsidRDefault="00FB5D2C" w:rsidP="00FB5D2C"/>
    <w:p w:rsidR="00FB5D2C" w:rsidRDefault="00FB5D2C" w:rsidP="00FB5D2C"/>
    <w:p w:rsidR="00FB5D2C" w:rsidRDefault="00FB5D2C" w:rsidP="00FB5D2C">
      <w:pPr>
        <w:numPr>
          <w:ilvl w:val="1"/>
          <w:numId w:val="2"/>
        </w:numPr>
        <w:rPr>
          <w:b/>
        </w:rPr>
      </w:pPr>
      <w:r>
        <w:rPr>
          <w:b/>
        </w:rPr>
        <w:t>S</w:t>
      </w:r>
      <w:r w:rsidRPr="00225E1C">
        <w:rPr>
          <w:b/>
        </w:rPr>
        <w:t>oučásti školy</w:t>
      </w:r>
    </w:p>
    <w:p w:rsidR="00FB5D2C" w:rsidRDefault="00FB5D2C" w:rsidP="00FB5D2C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97"/>
        <w:gridCol w:w="5665"/>
      </w:tblGrid>
      <w:tr w:rsidR="00FB5D2C" w:rsidTr="00FB5D2C">
        <w:tc>
          <w:tcPr>
            <w:tcW w:w="3397" w:type="dxa"/>
          </w:tcPr>
          <w:p w:rsidR="00FB5D2C" w:rsidRPr="004379B4" w:rsidRDefault="00FB5D2C" w:rsidP="00862414">
            <w:pPr>
              <w:rPr>
                <w:b/>
              </w:rPr>
            </w:pPr>
            <w:r w:rsidRPr="004379B4">
              <w:rPr>
                <w:b/>
              </w:rPr>
              <w:t>Název</w:t>
            </w:r>
          </w:p>
        </w:tc>
        <w:tc>
          <w:tcPr>
            <w:tcW w:w="5665" w:type="dxa"/>
            <w:vAlign w:val="center"/>
          </w:tcPr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>Kapacita</w:t>
            </w:r>
          </w:p>
        </w:tc>
      </w:tr>
      <w:tr w:rsidR="00FB5D2C" w:rsidTr="00FB5D2C">
        <w:tc>
          <w:tcPr>
            <w:tcW w:w="3397" w:type="dxa"/>
          </w:tcPr>
          <w:p w:rsidR="00FB5D2C" w:rsidRDefault="00FB5D2C" w:rsidP="00862414">
            <w:r>
              <w:t>Základní škola</w:t>
            </w:r>
          </w:p>
        </w:tc>
        <w:tc>
          <w:tcPr>
            <w:tcW w:w="5665" w:type="dxa"/>
            <w:vAlign w:val="center"/>
          </w:tcPr>
          <w:p w:rsidR="00FB5D2C" w:rsidRDefault="00FB5D2C" w:rsidP="00862414">
            <w:pPr>
              <w:jc w:val="center"/>
            </w:pPr>
            <w:r>
              <w:t>200</w:t>
            </w:r>
          </w:p>
        </w:tc>
      </w:tr>
      <w:tr w:rsidR="00FB5D2C" w:rsidTr="00FB5D2C">
        <w:tc>
          <w:tcPr>
            <w:tcW w:w="3397" w:type="dxa"/>
          </w:tcPr>
          <w:p w:rsidR="00FB5D2C" w:rsidRDefault="00FB5D2C" w:rsidP="00862414">
            <w:r>
              <w:t>Mateřská škola</w:t>
            </w:r>
          </w:p>
        </w:tc>
        <w:tc>
          <w:tcPr>
            <w:tcW w:w="5665" w:type="dxa"/>
            <w:vAlign w:val="center"/>
          </w:tcPr>
          <w:p w:rsidR="00FB5D2C" w:rsidRDefault="00FB5D2C" w:rsidP="00862414">
            <w:pPr>
              <w:jc w:val="center"/>
            </w:pPr>
            <w:r>
              <w:t>25</w:t>
            </w:r>
          </w:p>
        </w:tc>
      </w:tr>
      <w:tr w:rsidR="00FB5D2C" w:rsidTr="00FB5D2C">
        <w:tc>
          <w:tcPr>
            <w:tcW w:w="3397" w:type="dxa"/>
          </w:tcPr>
          <w:p w:rsidR="00FB5D2C" w:rsidRDefault="00FB5D2C" w:rsidP="00862414">
            <w:r>
              <w:t>Školní družina</w:t>
            </w:r>
          </w:p>
        </w:tc>
        <w:tc>
          <w:tcPr>
            <w:tcW w:w="5665" w:type="dxa"/>
            <w:vAlign w:val="center"/>
          </w:tcPr>
          <w:p w:rsidR="00FB5D2C" w:rsidRDefault="004C4DB0" w:rsidP="00862414">
            <w:pPr>
              <w:jc w:val="center"/>
            </w:pPr>
            <w:r>
              <w:t>49</w:t>
            </w:r>
          </w:p>
        </w:tc>
      </w:tr>
      <w:tr w:rsidR="00FB5D2C" w:rsidTr="00FB5D2C">
        <w:tc>
          <w:tcPr>
            <w:tcW w:w="3397" w:type="dxa"/>
          </w:tcPr>
          <w:p w:rsidR="00FB5D2C" w:rsidRDefault="00FB5D2C" w:rsidP="00862414">
            <w:r>
              <w:t>Školní jídelna</w:t>
            </w:r>
          </w:p>
        </w:tc>
        <w:tc>
          <w:tcPr>
            <w:tcW w:w="5665" w:type="dxa"/>
            <w:vAlign w:val="center"/>
          </w:tcPr>
          <w:p w:rsidR="00FB5D2C" w:rsidRDefault="00FB5D2C" w:rsidP="00862414">
            <w:pPr>
              <w:jc w:val="center"/>
            </w:pPr>
            <w:r>
              <w:t>270</w:t>
            </w:r>
          </w:p>
        </w:tc>
      </w:tr>
    </w:tbl>
    <w:p w:rsidR="00FB5D2C" w:rsidRDefault="00FB5D2C" w:rsidP="00FB5D2C"/>
    <w:p w:rsidR="00FB5D2C" w:rsidRDefault="00FB5D2C" w:rsidP="00FB5D2C"/>
    <w:p w:rsidR="00FB5D2C" w:rsidRDefault="00FB5D2C" w:rsidP="00FB5D2C">
      <w:pPr>
        <w:numPr>
          <w:ilvl w:val="1"/>
          <w:numId w:val="2"/>
        </w:numPr>
        <w:rPr>
          <w:b/>
        </w:rPr>
      </w:pPr>
      <w:r>
        <w:rPr>
          <w:b/>
        </w:rPr>
        <w:t>Z</w:t>
      </w:r>
      <w:r w:rsidRPr="00292B57">
        <w:rPr>
          <w:b/>
        </w:rPr>
        <w:t>ákladní údaje o součástech školy</w:t>
      </w:r>
    </w:p>
    <w:p w:rsidR="00FB5D2C" w:rsidRDefault="00FB5D2C" w:rsidP="00FB5D2C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6"/>
        <w:gridCol w:w="2267"/>
        <w:gridCol w:w="2267"/>
        <w:gridCol w:w="2267"/>
      </w:tblGrid>
      <w:tr w:rsidR="00FB5D2C" w:rsidTr="00FB5D2C">
        <w:tc>
          <w:tcPr>
            <w:tcW w:w="2266" w:type="dxa"/>
            <w:vAlign w:val="center"/>
          </w:tcPr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>Součást školy</w:t>
            </w:r>
          </w:p>
        </w:tc>
        <w:tc>
          <w:tcPr>
            <w:tcW w:w="2267" w:type="dxa"/>
            <w:vAlign w:val="center"/>
          </w:tcPr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>Počet tříd</w:t>
            </w:r>
          </w:p>
        </w:tc>
        <w:tc>
          <w:tcPr>
            <w:tcW w:w="2267" w:type="dxa"/>
            <w:vAlign w:val="center"/>
          </w:tcPr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>Počet dětí/ žáků</w:t>
            </w:r>
          </w:p>
        </w:tc>
        <w:tc>
          <w:tcPr>
            <w:tcW w:w="2267" w:type="dxa"/>
            <w:vAlign w:val="center"/>
          </w:tcPr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 xml:space="preserve">Počet žáků </w:t>
            </w:r>
          </w:p>
          <w:p w:rsidR="00FB5D2C" w:rsidRPr="004379B4" w:rsidRDefault="00FB5D2C" w:rsidP="00862414">
            <w:pPr>
              <w:jc w:val="center"/>
              <w:rPr>
                <w:b/>
              </w:rPr>
            </w:pPr>
            <w:r w:rsidRPr="004379B4">
              <w:rPr>
                <w:b/>
              </w:rPr>
              <w:t>na třídu</w:t>
            </w:r>
          </w:p>
        </w:tc>
      </w:tr>
      <w:tr w:rsidR="00FB5D2C" w:rsidTr="0073613C">
        <w:tc>
          <w:tcPr>
            <w:tcW w:w="2266" w:type="dxa"/>
          </w:tcPr>
          <w:p w:rsidR="00FB5D2C" w:rsidRDefault="00FB5D2C" w:rsidP="00862414">
            <w:r>
              <w:t>1. stupeň ZŠ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73613C" w:rsidP="00862414">
            <w:pPr>
              <w:jc w:val="center"/>
            </w:pPr>
            <w:r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C817BB" w:rsidP="00862414">
            <w:pPr>
              <w:jc w:val="center"/>
            </w:pPr>
            <w:r>
              <w:t>88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C817BB" w:rsidP="00C31308">
            <w:pPr>
              <w:jc w:val="center"/>
            </w:pPr>
            <w:r>
              <w:t>17</w:t>
            </w:r>
          </w:p>
        </w:tc>
      </w:tr>
      <w:tr w:rsidR="00FB5D2C" w:rsidTr="0073613C">
        <w:tc>
          <w:tcPr>
            <w:tcW w:w="2266" w:type="dxa"/>
          </w:tcPr>
          <w:p w:rsidR="00FB5D2C" w:rsidRDefault="00FB5D2C" w:rsidP="00862414">
            <w:r>
              <w:t>2. stupeň ZŠ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FB5D2C" w:rsidP="00862414">
            <w:pPr>
              <w:jc w:val="center"/>
            </w:pPr>
            <w:r>
              <w:t>4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C817BB" w:rsidP="00862414">
            <w:pPr>
              <w:jc w:val="center"/>
            </w:pPr>
            <w:r>
              <w:t>53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C817BB" w:rsidP="00862414">
            <w:pPr>
              <w:jc w:val="center"/>
            </w:pPr>
            <w:r>
              <w:t>13</w:t>
            </w:r>
          </w:p>
        </w:tc>
      </w:tr>
      <w:tr w:rsidR="00FB5D2C" w:rsidTr="0073613C">
        <w:tc>
          <w:tcPr>
            <w:tcW w:w="2266" w:type="dxa"/>
          </w:tcPr>
          <w:p w:rsidR="00FB5D2C" w:rsidRDefault="00FB5D2C" w:rsidP="00862414">
            <w:r>
              <w:t>Školní družina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4C4DB0" w:rsidP="00862414">
            <w:pPr>
              <w:jc w:val="center"/>
            </w:pPr>
            <w:r>
              <w:t>2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4C4DB0" w:rsidP="00862414">
            <w:pPr>
              <w:jc w:val="center"/>
            </w:pPr>
            <w:r>
              <w:t>49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FB5D2C" w:rsidP="00862414">
            <w:pPr>
              <w:jc w:val="center"/>
            </w:pPr>
            <w:r>
              <w:t>25</w:t>
            </w:r>
          </w:p>
        </w:tc>
      </w:tr>
      <w:tr w:rsidR="00FB5D2C" w:rsidTr="0073613C">
        <w:tc>
          <w:tcPr>
            <w:tcW w:w="2266" w:type="dxa"/>
          </w:tcPr>
          <w:p w:rsidR="00FB5D2C" w:rsidRDefault="00FB5D2C" w:rsidP="00862414">
            <w:r>
              <w:t>Mateřská škola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FB5D2C" w:rsidP="00862414">
            <w:pPr>
              <w:jc w:val="center"/>
            </w:pPr>
            <w:r>
              <w:t>1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FB5D2C" w:rsidP="00862414">
            <w:pPr>
              <w:jc w:val="center"/>
            </w:pPr>
            <w:r>
              <w:t>2</w:t>
            </w:r>
            <w:r w:rsidR="00E615E9">
              <w:t>5</w:t>
            </w:r>
          </w:p>
        </w:tc>
        <w:tc>
          <w:tcPr>
            <w:tcW w:w="2267" w:type="dxa"/>
            <w:shd w:val="clear" w:color="auto" w:fill="auto"/>
            <w:vAlign w:val="center"/>
          </w:tcPr>
          <w:p w:rsidR="00FB5D2C" w:rsidRDefault="00FB5D2C" w:rsidP="00862414">
            <w:pPr>
              <w:jc w:val="center"/>
            </w:pPr>
            <w:r>
              <w:t>2</w:t>
            </w:r>
            <w:r w:rsidR="00E615E9">
              <w:t>5</w:t>
            </w:r>
          </w:p>
        </w:tc>
      </w:tr>
    </w:tbl>
    <w:p w:rsidR="00FB5D2C" w:rsidRDefault="00FB5D2C" w:rsidP="00FB5D2C"/>
    <w:p w:rsidR="00FB5D2C" w:rsidRDefault="00FB5D2C" w:rsidP="00FB5D2C">
      <w:pPr>
        <w:jc w:val="both"/>
        <w:rPr>
          <w:sz w:val="26"/>
          <w:szCs w:val="26"/>
        </w:rPr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8169C7" w:rsidRDefault="008169C7" w:rsidP="00FB5D2C">
      <w:pPr>
        <w:jc w:val="both"/>
        <w:rPr>
          <w:sz w:val="26"/>
          <w:szCs w:val="26"/>
        </w:rPr>
      </w:pPr>
    </w:p>
    <w:p w:rsidR="008169C7" w:rsidRDefault="008169C7" w:rsidP="00FB5D2C">
      <w:pPr>
        <w:jc w:val="both"/>
        <w:rPr>
          <w:sz w:val="26"/>
          <w:szCs w:val="26"/>
        </w:rPr>
      </w:pPr>
    </w:p>
    <w:p w:rsidR="008169C7" w:rsidRDefault="008169C7" w:rsidP="00FB5D2C">
      <w:pPr>
        <w:jc w:val="both"/>
        <w:rPr>
          <w:sz w:val="26"/>
          <w:szCs w:val="26"/>
        </w:rPr>
      </w:pPr>
    </w:p>
    <w:p w:rsidR="008169C7" w:rsidRDefault="008169C7" w:rsidP="00FB5D2C">
      <w:pPr>
        <w:jc w:val="both"/>
        <w:rPr>
          <w:sz w:val="26"/>
          <w:szCs w:val="26"/>
        </w:rPr>
      </w:pPr>
    </w:p>
    <w:p w:rsidR="008169C7" w:rsidRDefault="008169C7" w:rsidP="008169C7">
      <w:pPr>
        <w:numPr>
          <w:ilvl w:val="1"/>
          <w:numId w:val="2"/>
        </w:numPr>
        <w:rPr>
          <w:b/>
        </w:rPr>
      </w:pPr>
      <w:r>
        <w:rPr>
          <w:b/>
        </w:rPr>
        <w:lastRenderedPageBreak/>
        <w:t>M</w:t>
      </w:r>
      <w:r w:rsidRPr="00292B57">
        <w:rPr>
          <w:b/>
        </w:rPr>
        <w:t>ateriálně-technické podmínky školy</w:t>
      </w:r>
    </w:p>
    <w:p w:rsidR="008169C7" w:rsidRDefault="008169C7" w:rsidP="00816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169C7" w:rsidTr="00862414">
        <w:tc>
          <w:tcPr>
            <w:tcW w:w="4606" w:type="dxa"/>
          </w:tcPr>
          <w:p w:rsidR="008169C7" w:rsidRDefault="008169C7" w:rsidP="00862414">
            <w:r>
              <w:t>Učebny</w:t>
            </w:r>
          </w:p>
        </w:tc>
        <w:tc>
          <w:tcPr>
            <w:tcW w:w="4606" w:type="dxa"/>
          </w:tcPr>
          <w:p w:rsidR="008169C7" w:rsidRDefault="008169C7" w:rsidP="00862414">
            <w:r>
              <w:t>10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Odborné pracovny, knihovna, multimediální učebna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 xml:space="preserve">jedna z priorit strategie školy, </w:t>
            </w:r>
          </w:p>
          <w:p w:rsidR="008169C7" w:rsidRDefault="00E1413F" w:rsidP="00A21CEC">
            <w:r>
              <w:t>byly zmodernizovány</w:t>
            </w:r>
            <w:r w:rsidR="008169C7">
              <w:t xml:space="preserve"> odborné učebny pro CJ, přírodovědné předměty a odborná učebna </w:t>
            </w:r>
            <w:r w:rsidR="008169C7" w:rsidRPr="00E7791B">
              <w:t>ICT</w:t>
            </w:r>
            <w:r w:rsidR="00C817BB">
              <w:t>, ve které postupně vyměňujeme stávající počítače za novější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Odpočinkový areál, zahrada, hřiště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>relaxační koutky, zahrada MŠ oplocená, les, výstavba altánu v areálu školy, vnitřní dovybavení ŠD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Sportovní zařízení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>tělocvična - sportovní hala, travnaté hřiště pod školou, sport</w:t>
            </w:r>
            <w:r w:rsidR="00A21CEC">
              <w:t>ovní</w:t>
            </w:r>
            <w:r>
              <w:t xml:space="preserve"> vybavení doplněno </w:t>
            </w:r>
            <w:r w:rsidR="00A21CEC">
              <w:br/>
            </w:r>
            <w:r>
              <w:t>o sportovní náčiní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Žákovský nábytek</w:t>
            </w:r>
          </w:p>
        </w:tc>
        <w:tc>
          <w:tcPr>
            <w:tcW w:w="4606" w:type="dxa"/>
            <w:shd w:val="clear" w:color="auto" w:fill="FFFFFF"/>
          </w:tcPr>
          <w:p w:rsidR="00E1413F" w:rsidRDefault="008169C7" w:rsidP="00A21CEC">
            <w:r>
              <w:t xml:space="preserve">postupná modernizace </w:t>
            </w:r>
            <w:r w:rsidR="004C3B57">
              <w:t>výškově</w:t>
            </w:r>
            <w:r>
              <w:t xml:space="preserve"> nastavitelného</w:t>
            </w:r>
            <w:r w:rsidR="00C817BB">
              <w:t xml:space="preserve"> </w:t>
            </w:r>
            <w:proofErr w:type="spellStart"/>
            <w:r w:rsidR="00C817BB">
              <w:t>šk</w:t>
            </w:r>
            <w:proofErr w:type="spellEnd"/>
            <w:r w:rsidR="00C817BB">
              <w:t>. nábytku dle možností školy</w:t>
            </w:r>
          </w:p>
          <w:p w:rsidR="008169C7" w:rsidRDefault="00E1413F" w:rsidP="00C817BB">
            <w:r>
              <w:t xml:space="preserve">V prostorách spojovací </w:t>
            </w:r>
            <w:proofErr w:type="gramStart"/>
            <w:r>
              <w:t xml:space="preserve">chodby </w:t>
            </w:r>
            <w:r w:rsidR="00C817BB">
              <w:t xml:space="preserve"> fungují</w:t>
            </w:r>
            <w:proofErr w:type="gramEnd"/>
            <w:r>
              <w:t xml:space="preserve"> šatny pro </w:t>
            </w:r>
            <w:r w:rsidR="00E615E9">
              <w:t xml:space="preserve">7., </w:t>
            </w:r>
            <w:r>
              <w:t>8. a 9. ročník.</w:t>
            </w:r>
            <w:r w:rsidR="008169C7">
              <w:t xml:space="preserve"> 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F66E6D">
            <w:r>
              <w:t>Vybavení učebními pomůckami, sportovním nářadím apod.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 xml:space="preserve">průběžně se obnovuje - dle možností dokoupení nových 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Vybavení žáků učebnicemi a učebními texty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 xml:space="preserve">vyhovující, nové učebnice, </w:t>
            </w:r>
            <w:proofErr w:type="spellStart"/>
            <w:r>
              <w:t>prac</w:t>
            </w:r>
            <w:proofErr w:type="spellEnd"/>
            <w:r>
              <w:t xml:space="preserve">. </w:t>
            </w:r>
            <w:proofErr w:type="gramStart"/>
            <w:r>
              <w:t>sešity</w:t>
            </w:r>
            <w:proofErr w:type="gramEnd"/>
            <w:r w:rsidR="00E1413F">
              <w:t xml:space="preserve"> dokoupení nových digitálních učebnic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Vybavení kabinetů, laboratoří a učeben pomůckami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A21CEC">
            <w:r>
              <w:t>postupná průběžná obměna či doplnění, čerpáno z ONIV,</w:t>
            </w:r>
            <w:r w:rsidR="00E615E9">
              <w:t xml:space="preserve"> Výzva 56, Výzva 57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Vybavení školy audiovizuální a výpočetní technikou</w:t>
            </w:r>
          </w:p>
        </w:tc>
        <w:tc>
          <w:tcPr>
            <w:tcW w:w="4606" w:type="dxa"/>
          </w:tcPr>
          <w:p w:rsidR="008169C7" w:rsidRDefault="008169C7" w:rsidP="00A21CEC">
            <w:r>
              <w:t xml:space="preserve">průběžně se obnovuje dle možností, </w:t>
            </w:r>
          </w:p>
          <w:p w:rsidR="008169C7" w:rsidRDefault="00C817BB" w:rsidP="00A21CEC">
            <w:r>
              <w:t>4</w:t>
            </w:r>
            <w:r w:rsidR="008169C7">
              <w:t xml:space="preserve"> interaktivní tabule s příslušenstvím, </w:t>
            </w:r>
            <w:r w:rsidR="00A21CEC">
              <w:br/>
            </w:r>
            <w:r w:rsidR="008169C7">
              <w:t xml:space="preserve">1 učebna ICT s 19 </w:t>
            </w:r>
            <w:r w:rsidR="00E1413F">
              <w:t xml:space="preserve">pracovními místy, </w:t>
            </w:r>
            <w:r w:rsidR="00A21CEC">
              <w:br/>
            </w:r>
            <w:r w:rsidR="00E1413F">
              <w:t xml:space="preserve">3 přenosné </w:t>
            </w:r>
            <w:proofErr w:type="spellStart"/>
            <w:r w:rsidR="00E1413F">
              <w:t>data</w:t>
            </w:r>
            <w:r w:rsidR="008169C7">
              <w:t>projektory</w:t>
            </w:r>
            <w:proofErr w:type="spellEnd"/>
            <w:r w:rsidR="008169C7">
              <w:t xml:space="preserve"> s příslušenstvím,</w:t>
            </w:r>
          </w:p>
          <w:p w:rsidR="008169C7" w:rsidRDefault="00C817BB" w:rsidP="00A21CEC">
            <w:r>
              <w:t>6</w:t>
            </w:r>
            <w:r w:rsidR="008169C7">
              <w:t xml:space="preserve"> PC sestavy v kabinetech vyučujících,</w:t>
            </w:r>
          </w:p>
          <w:p w:rsidR="008169C7" w:rsidRDefault="008169C7" w:rsidP="00E615E9">
            <w:r>
              <w:t xml:space="preserve">PC sestava s tiskárnou a kopírkou ve sborovně, </w:t>
            </w:r>
            <w:proofErr w:type="spellStart"/>
            <w:r>
              <w:t>vizualizér</w:t>
            </w:r>
            <w:proofErr w:type="spellEnd"/>
            <w:r w:rsidR="00E1413F">
              <w:t>, audiovizuální sestava v přírodovědné učebně</w:t>
            </w:r>
          </w:p>
        </w:tc>
      </w:tr>
      <w:tr w:rsidR="008169C7" w:rsidTr="00862414">
        <w:tc>
          <w:tcPr>
            <w:tcW w:w="9212" w:type="dxa"/>
            <w:gridSpan w:val="2"/>
          </w:tcPr>
          <w:p w:rsidR="008169C7" w:rsidRDefault="008169C7" w:rsidP="00862414"/>
          <w:p w:rsidR="008169C7" w:rsidRDefault="008169C7" w:rsidP="00862414">
            <w:r>
              <w:t xml:space="preserve">Komentář: </w:t>
            </w:r>
          </w:p>
          <w:p w:rsidR="008169C7" w:rsidRDefault="008169C7" w:rsidP="00862414"/>
        </w:tc>
      </w:tr>
    </w:tbl>
    <w:p w:rsidR="008169C7" w:rsidRDefault="008169C7" w:rsidP="008169C7"/>
    <w:p w:rsidR="008169C7" w:rsidRDefault="008169C7" w:rsidP="008169C7"/>
    <w:p w:rsidR="008169C7" w:rsidRDefault="008169C7" w:rsidP="008169C7">
      <w:pPr>
        <w:numPr>
          <w:ilvl w:val="1"/>
          <w:numId w:val="2"/>
        </w:numPr>
        <w:rPr>
          <w:b/>
        </w:rPr>
      </w:pPr>
      <w:r w:rsidRPr="00FC5920">
        <w:rPr>
          <w:b/>
        </w:rPr>
        <w:t>Údaje o školské radě</w:t>
      </w:r>
    </w:p>
    <w:p w:rsidR="008169C7" w:rsidRDefault="008169C7" w:rsidP="008169C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8169C7" w:rsidTr="00862414">
        <w:tc>
          <w:tcPr>
            <w:tcW w:w="4606" w:type="dxa"/>
          </w:tcPr>
          <w:p w:rsidR="008169C7" w:rsidRDefault="008169C7" w:rsidP="00862414">
            <w:r>
              <w:t>Datum zřízení</w:t>
            </w:r>
          </w:p>
        </w:tc>
        <w:tc>
          <w:tcPr>
            <w:tcW w:w="4606" w:type="dxa"/>
          </w:tcPr>
          <w:p w:rsidR="008169C7" w:rsidRDefault="008169C7" w:rsidP="00862414">
            <w:r>
              <w:t>12. 10. 2000 - zřizovací listina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 xml:space="preserve">Počet členů školské rady </w:t>
            </w:r>
          </w:p>
        </w:tc>
        <w:tc>
          <w:tcPr>
            <w:tcW w:w="4606" w:type="dxa"/>
            <w:shd w:val="clear" w:color="auto" w:fill="FFFFFF"/>
          </w:tcPr>
          <w:p w:rsidR="008169C7" w:rsidRDefault="008169C7" w:rsidP="00862414">
            <w:r>
              <w:t>9, zvoleni 06/2014</w:t>
            </w:r>
          </w:p>
        </w:tc>
      </w:tr>
      <w:tr w:rsidR="008169C7" w:rsidTr="00862414">
        <w:tc>
          <w:tcPr>
            <w:tcW w:w="4606" w:type="dxa"/>
          </w:tcPr>
          <w:p w:rsidR="008169C7" w:rsidRDefault="008169C7" w:rsidP="00862414">
            <w:r>
              <w:t>Kontakt</w:t>
            </w:r>
          </w:p>
        </w:tc>
        <w:tc>
          <w:tcPr>
            <w:tcW w:w="4606" w:type="dxa"/>
          </w:tcPr>
          <w:p w:rsidR="008169C7" w:rsidRDefault="008169C7" w:rsidP="00862414">
            <w:r>
              <w:t xml:space="preserve">Předseda: Mgr. </w:t>
            </w:r>
            <w:r w:rsidR="00E615E9">
              <w:t>Leona Koledová</w:t>
            </w:r>
          </w:p>
        </w:tc>
      </w:tr>
    </w:tbl>
    <w:p w:rsidR="008169C7" w:rsidRDefault="008169C7" w:rsidP="008169C7"/>
    <w:p w:rsidR="008169C7" w:rsidRDefault="008169C7" w:rsidP="008169C7"/>
    <w:p w:rsidR="008169C7" w:rsidRDefault="008169C7" w:rsidP="008169C7"/>
    <w:p w:rsidR="00E615E9" w:rsidRDefault="00E615E9" w:rsidP="008169C7"/>
    <w:p w:rsidR="00C817BB" w:rsidRDefault="00C817BB" w:rsidP="008169C7"/>
    <w:p w:rsidR="008169C7" w:rsidRDefault="008169C7" w:rsidP="008169C7"/>
    <w:p w:rsidR="008169C7" w:rsidRDefault="008169C7" w:rsidP="008169C7"/>
    <w:p w:rsidR="008169C7" w:rsidRPr="00770563" w:rsidRDefault="008169C7" w:rsidP="008169C7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2. Přehled oborů základního vzdělávání a vzdělávací programy</w:t>
      </w:r>
    </w:p>
    <w:p w:rsidR="008169C7" w:rsidRDefault="008169C7" w:rsidP="008169C7"/>
    <w:p w:rsidR="008169C7" w:rsidRDefault="008169C7" w:rsidP="008169C7">
      <w:pPr>
        <w:rPr>
          <w:b/>
        </w:rPr>
      </w:pPr>
      <w:r w:rsidRPr="00616B58">
        <w:rPr>
          <w:b/>
        </w:rPr>
        <w:t>2</w:t>
      </w:r>
      <w:r>
        <w:rPr>
          <w:b/>
        </w:rPr>
        <w:t>.1</w:t>
      </w:r>
      <w:r w:rsidRPr="00616B58">
        <w:rPr>
          <w:b/>
        </w:rPr>
        <w:t xml:space="preserve"> Přehled oborů </w:t>
      </w:r>
      <w:r>
        <w:rPr>
          <w:b/>
        </w:rPr>
        <w:t xml:space="preserve">základního </w:t>
      </w:r>
      <w:r w:rsidRPr="00616B58">
        <w:rPr>
          <w:b/>
        </w:rPr>
        <w:t>vzdělávání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39"/>
        <w:gridCol w:w="1481"/>
        <w:gridCol w:w="3764"/>
      </w:tblGrid>
      <w:tr w:rsidR="008169C7" w:rsidRPr="00616B58" w:rsidTr="00F4246F">
        <w:trPr>
          <w:trHeight w:val="552"/>
        </w:trPr>
        <w:tc>
          <w:tcPr>
            <w:tcW w:w="3539" w:type="dxa"/>
            <w:vAlign w:val="center"/>
          </w:tcPr>
          <w:p w:rsidR="008169C7" w:rsidRPr="00B142F6" w:rsidRDefault="008169C7" w:rsidP="00862414">
            <w:pPr>
              <w:jc w:val="center"/>
              <w:rPr>
                <w:i/>
              </w:rPr>
            </w:pPr>
            <w:r w:rsidRPr="00B142F6">
              <w:rPr>
                <w:i/>
              </w:rPr>
              <w:t>Obor vzdělání</w:t>
            </w:r>
          </w:p>
        </w:tc>
        <w:tc>
          <w:tcPr>
            <w:tcW w:w="1481" w:type="dxa"/>
            <w:vAlign w:val="center"/>
          </w:tcPr>
          <w:p w:rsidR="008169C7" w:rsidRPr="00B142F6" w:rsidRDefault="008169C7" w:rsidP="005A71E8">
            <w:pPr>
              <w:jc w:val="center"/>
              <w:rPr>
                <w:i/>
              </w:rPr>
            </w:pPr>
            <w:r w:rsidRPr="00B142F6">
              <w:rPr>
                <w:i/>
              </w:rPr>
              <w:t>Poznámky</w:t>
            </w:r>
          </w:p>
        </w:tc>
        <w:tc>
          <w:tcPr>
            <w:tcW w:w="3764" w:type="dxa"/>
            <w:vAlign w:val="center"/>
          </w:tcPr>
          <w:p w:rsidR="008169C7" w:rsidRPr="00B142F6" w:rsidRDefault="008169C7" w:rsidP="00862414">
            <w:pPr>
              <w:jc w:val="center"/>
              <w:rPr>
                <w:i/>
              </w:rPr>
            </w:pPr>
            <w:r w:rsidRPr="00B142F6">
              <w:rPr>
                <w:i/>
              </w:rPr>
              <w:t>Zařazené třídy</w:t>
            </w:r>
          </w:p>
        </w:tc>
      </w:tr>
      <w:tr w:rsidR="008169C7" w:rsidRPr="00616B58" w:rsidTr="00F4246F">
        <w:trPr>
          <w:trHeight w:val="552"/>
        </w:trPr>
        <w:tc>
          <w:tcPr>
            <w:tcW w:w="3539" w:type="dxa"/>
            <w:vAlign w:val="center"/>
          </w:tcPr>
          <w:p w:rsidR="008169C7" w:rsidRPr="00616B58" w:rsidRDefault="008169C7" w:rsidP="00862414">
            <w:pPr>
              <w:jc w:val="center"/>
            </w:pPr>
            <w:r>
              <w:t>ŠVP „Vzděláním k porozumění“</w:t>
            </w:r>
          </w:p>
        </w:tc>
        <w:tc>
          <w:tcPr>
            <w:tcW w:w="1481" w:type="dxa"/>
            <w:vAlign w:val="center"/>
          </w:tcPr>
          <w:p w:rsidR="008169C7" w:rsidRPr="00616B58" w:rsidRDefault="008169C7" w:rsidP="00862414">
            <w:pPr>
              <w:jc w:val="center"/>
            </w:pPr>
            <w:r>
              <w:t>ŠVP  ZV</w:t>
            </w:r>
          </w:p>
        </w:tc>
        <w:tc>
          <w:tcPr>
            <w:tcW w:w="3764" w:type="dxa"/>
            <w:vAlign w:val="center"/>
          </w:tcPr>
          <w:p w:rsidR="008169C7" w:rsidRPr="00616B58" w:rsidRDefault="008169C7" w:rsidP="00862414">
            <w:pPr>
              <w:jc w:val="center"/>
            </w:pPr>
            <w:r>
              <w:t xml:space="preserve">1., 2., 3., 4., </w:t>
            </w:r>
            <w:r w:rsidR="004C4DB0">
              <w:t xml:space="preserve">5., </w:t>
            </w:r>
            <w:r>
              <w:t>6., 7., 8., 9.</w:t>
            </w:r>
          </w:p>
        </w:tc>
      </w:tr>
    </w:tbl>
    <w:p w:rsidR="008169C7" w:rsidRDefault="008169C7" w:rsidP="008169C7"/>
    <w:p w:rsidR="008169C7" w:rsidRDefault="008169C7" w:rsidP="008169C7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t>3. Přehled zaměstnanců školy</w:t>
      </w:r>
    </w:p>
    <w:p w:rsidR="008169C7" w:rsidRPr="00770563" w:rsidRDefault="008169C7" w:rsidP="008169C7">
      <w:pPr>
        <w:rPr>
          <w:b/>
          <w:sz w:val="28"/>
          <w:szCs w:val="28"/>
        </w:rPr>
      </w:pPr>
    </w:p>
    <w:p w:rsidR="008169C7" w:rsidRDefault="008169C7" w:rsidP="008169C7">
      <w:r w:rsidRPr="00B40B6F">
        <w:rPr>
          <w:b/>
        </w:rPr>
        <w:t>3.1 Základní údaje o pracovnících školy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2"/>
        <w:gridCol w:w="4242"/>
      </w:tblGrid>
      <w:tr w:rsidR="008169C7" w:rsidTr="008169C7">
        <w:tc>
          <w:tcPr>
            <w:tcW w:w="4542" w:type="dxa"/>
          </w:tcPr>
          <w:p w:rsidR="008169C7" w:rsidRDefault="008169C7" w:rsidP="00862414">
            <w:r>
              <w:t>Počet pracovníků celkem</w:t>
            </w:r>
          </w:p>
        </w:tc>
        <w:tc>
          <w:tcPr>
            <w:tcW w:w="4242" w:type="dxa"/>
            <w:shd w:val="clear" w:color="auto" w:fill="FFFFFF"/>
            <w:vAlign w:val="center"/>
          </w:tcPr>
          <w:p w:rsidR="008169C7" w:rsidRPr="009842B3" w:rsidRDefault="008169C7" w:rsidP="00862414">
            <w:pPr>
              <w:jc w:val="center"/>
            </w:pPr>
            <w:r w:rsidRPr="009842B3">
              <w:t>2</w:t>
            </w:r>
            <w:r w:rsidR="009710AE">
              <w:t>2</w:t>
            </w:r>
          </w:p>
        </w:tc>
      </w:tr>
      <w:tr w:rsidR="008169C7" w:rsidTr="008169C7">
        <w:tc>
          <w:tcPr>
            <w:tcW w:w="4542" w:type="dxa"/>
          </w:tcPr>
          <w:p w:rsidR="008169C7" w:rsidRDefault="008169C7" w:rsidP="00862414">
            <w:r>
              <w:t>Počet učitelů ZŠ</w:t>
            </w:r>
          </w:p>
        </w:tc>
        <w:tc>
          <w:tcPr>
            <w:tcW w:w="4242" w:type="dxa"/>
            <w:shd w:val="clear" w:color="auto" w:fill="FFFFFF"/>
            <w:vAlign w:val="center"/>
          </w:tcPr>
          <w:p w:rsidR="008169C7" w:rsidRPr="009842B3" w:rsidRDefault="008169C7" w:rsidP="00862414">
            <w:pPr>
              <w:jc w:val="center"/>
            </w:pPr>
            <w:r w:rsidRPr="009842B3">
              <w:t>1</w:t>
            </w:r>
            <w:r w:rsidR="006B6818">
              <w:t>3</w:t>
            </w:r>
          </w:p>
        </w:tc>
      </w:tr>
      <w:tr w:rsidR="008169C7" w:rsidTr="008169C7">
        <w:tc>
          <w:tcPr>
            <w:tcW w:w="4542" w:type="dxa"/>
          </w:tcPr>
          <w:p w:rsidR="008169C7" w:rsidRDefault="008169C7" w:rsidP="00862414">
            <w:r>
              <w:t>Počet učitelek MŠ</w:t>
            </w:r>
          </w:p>
        </w:tc>
        <w:tc>
          <w:tcPr>
            <w:tcW w:w="4242" w:type="dxa"/>
            <w:shd w:val="clear" w:color="auto" w:fill="FFFFFF"/>
            <w:vAlign w:val="center"/>
          </w:tcPr>
          <w:p w:rsidR="008169C7" w:rsidRPr="009842B3" w:rsidRDefault="008169C7" w:rsidP="00862414">
            <w:pPr>
              <w:jc w:val="center"/>
            </w:pPr>
            <w:r w:rsidRPr="009842B3">
              <w:t>2</w:t>
            </w:r>
          </w:p>
        </w:tc>
      </w:tr>
      <w:tr w:rsidR="008169C7" w:rsidTr="008169C7">
        <w:tc>
          <w:tcPr>
            <w:tcW w:w="4542" w:type="dxa"/>
          </w:tcPr>
          <w:p w:rsidR="008169C7" w:rsidRDefault="008169C7" w:rsidP="00862414">
            <w:r>
              <w:t>Počet vychovatelek ŠD</w:t>
            </w:r>
          </w:p>
        </w:tc>
        <w:tc>
          <w:tcPr>
            <w:tcW w:w="4242" w:type="dxa"/>
            <w:shd w:val="clear" w:color="auto" w:fill="FFFFFF"/>
            <w:vAlign w:val="center"/>
          </w:tcPr>
          <w:p w:rsidR="008169C7" w:rsidRPr="009842B3" w:rsidRDefault="008169C7" w:rsidP="00862414">
            <w:pPr>
              <w:jc w:val="center"/>
            </w:pPr>
            <w:r>
              <w:t>2</w:t>
            </w:r>
          </w:p>
        </w:tc>
      </w:tr>
      <w:tr w:rsidR="008169C7" w:rsidTr="008169C7">
        <w:tc>
          <w:tcPr>
            <w:tcW w:w="4542" w:type="dxa"/>
          </w:tcPr>
          <w:p w:rsidR="008169C7" w:rsidRDefault="008169C7" w:rsidP="00862414">
            <w:r>
              <w:t>Počet provozních zaměstnanců ZŠ</w:t>
            </w:r>
          </w:p>
        </w:tc>
        <w:tc>
          <w:tcPr>
            <w:tcW w:w="4242" w:type="dxa"/>
            <w:shd w:val="clear" w:color="auto" w:fill="FFFFFF"/>
            <w:vAlign w:val="center"/>
          </w:tcPr>
          <w:p w:rsidR="008169C7" w:rsidRPr="00493D37" w:rsidRDefault="00A70208" w:rsidP="00862414">
            <w:pPr>
              <w:jc w:val="center"/>
            </w:pPr>
            <w:r>
              <w:t>7</w:t>
            </w:r>
          </w:p>
        </w:tc>
      </w:tr>
    </w:tbl>
    <w:p w:rsidR="008169C7" w:rsidRDefault="008169C7" w:rsidP="008169C7">
      <w:pPr>
        <w:rPr>
          <w:b/>
        </w:rPr>
      </w:pPr>
    </w:p>
    <w:p w:rsidR="008169C7" w:rsidRPr="00B40B6F" w:rsidRDefault="008169C7" w:rsidP="008169C7">
      <w:pPr>
        <w:rPr>
          <w:b/>
        </w:rPr>
      </w:pPr>
      <w:r w:rsidRPr="00B40B6F">
        <w:rPr>
          <w:b/>
        </w:rPr>
        <w:t>3.2 Údaje o pedagogických pracovnících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800"/>
        <w:gridCol w:w="2731"/>
        <w:gridCol w:w="1701"/>
        <w:gridCol w:w="2552"/>
      </w:tblGrid>
      <w:tr w:rsidR="008169C7" w:rsidRPr="00B40B6F" w:rsidTr="00B25721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Pedagogičtí pracovníci</w:t>
            </w:r>
          </w:p>
        </w:tc>
        <w:tc>
          <w:tcPr>
            <w:tcW w:w="2731" w:type="dxa"/>
            <w:shd w:val="clear" w:color="auto" w:fill="auto"/>
            <w:vAlign w:val="center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69C7" w:rsidRPr="00B40B6F" w:rsidRDefault="008169C7" w:rsidP="00B25721">
            <w:pPr>
              <w:jc w:val="center"/>
              <w:rPr>
                <w:i/>
              </w:rPr>
            </w:pPr>
            <w:r w:rsidRPr="00B40B6F">
              <w:rPr>
                <w:i/>
              </w:rPr>
              <w:t>Stupeň vzdělání</w:t>
            </w:r>
          </w:p>
        </w:tc>
      </w:tr>
      <w:tr w:rsidR="008169C7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8169C7" w:rsidP="00862414">
            <w:pPr>
              <w:jc w:val="both"/>
            </w:pPr>
            <w:r>
              <w:t>ředitel</w:t>
            </w:r>
          </w:p>
        </w:tc>
        <w:tc>
          <w:tcPr>
            <w:tcW w:w="1701" w:type="dxa"/>
            <w:shd w:val="clear" w:color="auto" w:fill="FFFFFF"/>
          </w:tcPr>
          <w:p w:rsidR="008169C7" w:rsidRPr="00B40B6F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69C7" w:rsidRPr="00B40B6F" w:rsidRDefault="008169C7" w:rsidP="008169C7">
            <w:pPr>
              <w:jc w:val="center"/>
            </w:pPr>
            <w:r>
              <w:t>VŠ</w:t>
            </w:r>
          </w:p>
        </w:tc>
      </w:tr>
      <w:tr w:rsidR="006B6818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6B6818" w:rsidRDefault="006B6818" w:rsidP="00862414">
            <w:pPr>
              <w:jc w:val="center"/>
            </w:pPr>
            <w:r>
              <w:t>1</w:t>
            </w:r>
          </w:p>
        </w:tc>
        <w:tc>
          <w:tcPr>
            <w:tcW w:w="2731" w:type="dxa"/>
            <w:shd w:val="clear" w:color="auto" w:fill="auto"/>
          </w:tcPr>
          <w:p w:rsidR="006B6818" w:rsidRDefault="006B6818" w:rsidP="00862414">
            <w:pPr>
              <w:jc w:val="both"/>
            </w:pPr>
            <w:r>
              <w:t>zástupce ředitele</w:t>
            </w:r>
          </w:p>
        </w:tc>
        <w:tc>
          <w:tcPr>
            <w:tcW w:w="1701" w:type="dxa"/>
            <w:shd w:val="clear" w:color="auto" w:fill="FFFFFF"/>
          </w:tcPr>
          <w:p w:rsidR="006B6818" w:rsidRDefault="006B6818" w:rsidP="00862414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6B6818" w:rsidRDefault="006B6818" w:rsidP="008169C7">
            <w:pPr>
              <w:jc w:val="center"/>
            </w:pPr>
            <w:r>
              <w:t>VŠ</w:t>
            </w:r>
          </w:p>
        </w:tc>
      </w:tr>
      <w:tr w:rsidR="008169C7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8169C7" w:rsidP="00C817BB">
            <w:pPr>
              <w:jc w:val="both"/>
            </w:pPr>
            <w:r>
              <w:t xml:space="preserve">VP – uč. </w:t>
            </w:r>
            <w:r w:rsidR="00C817BB">
              <w:t>2</w:t>
            </w:r>
            <w:r>
              <w:t>.</w:t>
            </w:r>
            <w:r w:rsidR="006B6818">
              <w:t xml:space="preserve"> </w:t>
            </w:r>
            <w:r>
              <w:t>st.</w:t>
            </w:r>
          </w:p>
        </w:tc>
        <w:tc>
          <w:tcPr>
            <w:tcW w:w="1701" w:type="dxa"/>
            <w:shd w:val="clear" w:color="auto" w:fill="FFFFFF"/>
          </w:tcPr>
          <w:p w:rsidR="008169C7" w:rsidRPr="00B40B6F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69C7" w:rsidRPr="00B40B6F" w:rsidRDefault="008169C7" w:rsidP="008169C7">
            <w:pPr>
              <w:jc w:val="center"/>
            </w:pPr>
            <w:r>
              <w:t>VŠ</w:t>
            </w:r>
          </w:p>
        </w:tc>
      </w:tr>
      <w:tr w:rsidR="008169C7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C817BB" w:rsidP="00862414">
            <w:pPr>
              <w:jc w:val="center"/>
            </w:pPr>
            <w:r>
              <w:t>5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8169C7" w:rsidP="00862414">
            <w:pPr>
              <w:jc w:val="both"/>
            </w:pPr>
            <w:r>
              <w:t>učitelka - 1. st.</w:t>
            </w:r>
          </w:p>
        </w:tc>
        <w:tc>
          <w:tcPr>
            <w:tcW w:w="1701" w:type="dxa"/>
            <w:shd w:val="clear" w:color="auto" w:fill="FFFFFF"/>
          </w:tcPr>
          <w:p w:rsidR="008169C7" w:rsidRPr="00B40B6F" w:rsidRDefault="00C817BB" w:rsidP="00862414">
            <w:pPr>
              <w:jc w:val="center"/>
            </w:pPr>
            <w:r>
              <w:t>5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69C7" w:rsidRPr="00B40B6F" w:rsidRDefault="008169C7" w:rsidP="008169C7">
            <w:pPr>
              <w:jc w:val="center"/>
            </w:pPr>
            <w:r>
              <w:t>VŠ</w:t>
            </w:r>
          </w:p>
        </w:tc>
      </w:tr>
      <w:tr w:rsidR="008169C7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8169C7" w:rsidP="00862414">
            <w:pPr>
              <w:jc w:val="center"/>
            </w:pPr>
            <w:r>
              <w:t>4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8169C7" w:rsidP="00862414">
            <w:pPr>
              <w:jc w:val="both"/>
            </w:pPr>
            <w:r>
              <w:t>učitelka - 2. st.</w:t>
            </w:r>
          </w:p>
        </w:tc>
        <w:tc>
          <w:tcPr>
            <w:tcW w:w="1701" w:type="dxa"/>
            <w:shd w:val="clear" w:color="auto" w:fill="FFFFFF"/>
          </w:tcPr>
          <w:p w:rsidR="008169C7" w:rsidRPr="00B40B6F" w:rsidRDefault="008169C7" w:rsidP="00862414">
            <w:pPr>
              <w:jc w:val="center"/>
            </w:pPr>
            <w:r>
              <w:t>4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69C7" w:rsidRPr="00B40B6F" w:rsidRDefault="001B0D9F" w:rsidP="008169C7">
            <w:pPr>
              <w:jc w:val="center"/>
            </w:pPr>
            <w:r>
              <w:t xml:space="preserve"> </w:t>
            </w:r>
            <w:r w:rsidR="008169C7">
              <w:t>VŠ</w:t>
            </w:r>
          </w:p>
        </w:tc>
      </w:tr>
      <w:tr w:rsidR="008169C7" w:rsidRPr="00B40B6F" w:rsidTr="008169C7">
        <w:trPr>
          <w:cantSplit/>
        </w:trPr>
        <w:tc>
          <w:tcPr>
            <w:tcW w:w="1800" w:type="dxa"/>
            <w:shd w:val="clear" w:color="auto" w:fill="auto"/>
          </w:tcPr>
          <w:p w:rsidR="008169C7" w:rsidRPr="00B40B6F" w:rsidRDefault="008169C7" w:rsidP="00862414">
            <w:pPr>
              <w:jc w:val="center"/>
            </w:pPr>
            <w:r>
              <w:t>2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8169C7" w:rsidP="00862414">
            <w:pPr>
              <w:jc w:val="both"/>
            </w:pPr>
            <w:r>
              <w:t>učitelka - MŠ</w:t>
            </w:r>
          </w:p>
        </w:tc>
        <w:tc>
          <w:tcPr>
            <w:tcW w:w="1701" w:type="dxa"/>
            <w:shd w:val="clear" w:color="auto" w:fill="FFFFFF"/>
          </w:tcPr>
          <w:p w:rsidR="008169C7" w:rsidRPr="00B40B6F" w:rsidRDefault="008169C7" w:rsidP="00862414">
            <w:pPr>
              <w:jc w:val="center"/>
            </w:pPr>
            <w:r>
              <w:t>2</w:t>
            </w:r>
          </w:p>
        </w:tc>
        <w:tc>
          <w:tcPr>
            <w:tcW w:w="2552" w:type="dxa"/>
            <w:shd w:val="clear" w:color="auto" w:fill="FFFFFF"/>
            <w:vAlign w:val="center"/>
          </w:tcPr>
          <w:p w:rsidR="008169C7" w:rsidRPr="00B40B6F" w:rsidRDefault="008169C7" w:rsidP="008169C7">
            <w:pPr>
              <w:jc w:val="center"/>
            </w:pPr>
            <w:r>
              <w:t>SŠ</w:t>
            </w:r>
          </w:p>
        </w:tc>
      </w:tr>
      <w:tr w:rsidR="008169C7" w:rsidRPr="00B40B6F" w:rsidTr="00B25721">
        <w:trPr>
          <w:cantSplit/>
        </w:trPr>
        <w:tc>
          <w:tcPr>
            <w:tcW w:w="1800" w:type="dxa"/>
            <w:shd w:val="clear" w:color="auto" w:fill="auto"/>
          </w:tcPr>
          <w:p w:rsidR="00C817BB" w:rsidRPr="00B40B6F" w:rsidRDefault="00C817BB" w:rsidP="00C817BB">
            <w:pPr>
              <w:jc w:val="center"/>
            </w:pPr>
            <w:r>
              <w:t>2</w:t>
            </w:r>
          </w:p>
        </w:tc>
        <w:tc>
          <w:tcPr>
            <w:tcW w:w="2731" w:type="dxa"/>
            <w:shd w:val="clear" w:color="auto" w:fill="auto"/>
          </w:tcPr>
          <w:p w:rsidR="008169C7" w:rsidRPr="00B40B6F" w:rsidRDefault="00C817BB" w:rsidP="008169C7">
            <w:pPr>
              <w:jc w:val="both"/>
            </w:pPr>
            <w:r>
              <w:t>v</w:t>
            </w:r>
            <w:r w:rsidR="008169C7">
              <w:t>ychovatelk</w:t>
            </w:r>
            <w:r>
              <w:t>a ŠD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8169C7" w:rsidRPr="00B40B6F" w:rsidRDefault="008169C7" w:rsidP="008169C7">
            <w:pPr>
              <w:jc w:val="center"/>
            </w:pPr>
            <w:r>
              <w:t>0,5 + 0</w:t>
            </w:r>
            <w:r w:rsidR="00C817BB">
              <w:t>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8169C7" w:rsidRPr="00B40B6F" w:rsidRDefault="008169C7" w:rsidP="008169C7">
            <w:pPr>
              <w:jc w:val="center"/>
            </w:pPr>
            <w:r>
              <w:t>VŠ</w:t>
            </w:r>
            <w:r w:rsidR="00C817BB">
              <w:t>, SŠ</w:t>
            </w:r>
          </w:p>
        </w:tc>
      </w:tr>
    </w:tbl>
    <w:p w:rsidR="008169C7" w:rsidRDefault="008169C7" w:rsidP="008169C7">
      <w:pPr>
        <w:rPr>
          <w:b/>
          <w:bCs/>
        </w:rPr>
      </w:pPr>
    </w:p>
    <w:p w:rsidR="008169C7" w:rsidRPr="00B40B6F" w:rsidRDefault="008169C7" w:rsidP="008169C7">
      <w:pPr>
        <w:rPr>
          <w:b/>
          <w:bCs/>
        </w:rPr>
      </w:pPr>
      <w:r w:rsidRPr="00B40B6F">
        <w:rPr>
          <w:b/>
          <w:bCs/>
        </w:rPr>
        <w:t>3.3 Odborná kvalifi</w:t>
      </w:r>
      <w:r>
        <w:rPr>
          <w:b/>
          <w:bCs/>
        </w:rPr>
        <w:t xml:space="preserve">kace pedagogických pracovníků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0"/>
        <w:gridCol w:w="2160"/>
      </w:tblGrid>
      <w:tr w:rsidR="008169C7" w:rsidRPr="0076408B" w:rsidTr="00862414">
        <w:tc>
          <w:tcPr>
            <w:tcW w:w="2340" w:type="dxa"/>
          </w:tcPr>
          <w:p w:rsidR="008169C7" w:rsidRPr="0076408B" w:rsidRDefault="008169C7" w:rsidP="00862414">
            <w:pPr>
              <w:jc w:val="center"/>
              <w:rPr>
                <w:bCs/>
                <w:i/>
              </w:rPr>
            </w:pPr>
            <w:r w:rsidRPr="0076408B">
              <w:rPr>
                <w:bCs/>
                <w:i/>
              </w:rPr>
              <w:t>Odborná kvalifikace</w:t>
            </w:r>
          </w:p>
        </w:tc>
        <w:tc>
          <w:tcPr>
            <w:tcW w:w="2160" w:type="dxa"/>
          </w:tcPr>
          <w:p w:rsidR="008169C7" w:rsidRPr="0076408B" w:rsidRDefault="008169C7" w:rsidP="00862414">
            <w:pPr>
              <w:jc w:val="center"/>
              <w:rPr>
                <w:bCs/>
                <w:i/>
              </w:rPr>
            </w:pPr>
            <w:r w:rsidRPr="0076408B">
              <w:rPr>
                <w:bCs/>
                <w:i/>
              </w:rPr>
              <w:t>%</w:t>
            </w:r>
          </w:p>
        </w:tc>
      </w:tr>
      <w:tr w:rsidR="008169C7" w:rsidRPr="0076408B" w:rsidTr="00862414">
        <w:tc>
          <w:tcPr>
            <w:tcW w:w="2340" w:type="dxa"/>
          </w:tcPr>
          <w:p w:rsidR="008169C7" w:rsidRPr="0076408B" w:rsidRDefault="008169C7" w:rsidP="00862414">
            <w:pPr>
              <w:rPr>
                <w:bCs/>
              </w:rPr>
            </w:pPr>
            <w:r w:rsidRPr="0076408B">
              <w:rPr>
                <w:bCs/>
              </w:rPr>
              <w:t>Učitelé 1. stupně</w:t>
            </w:r>
          </w:p>
        </w:tc>
        <w:tc>
          <w:tcPr>
            <w:tcW w:w="2160" w:type="dxa"/>
          </w:tcPr>
          <w:p w:rsidR="008169C7" w:rsidRPr="0076408B" w:rsidRDefault="008169C7" w:rsidP="00284C2D">
            <w:pPr>
              <w:jc w:val="center"/>
              <w:rPr>
                <w:bCs/>
              </w:rPr>
            </w:pPr>
            <w:r>
              <w:rPr>
                <w:bCs/>
              </w:rPr>
              <w:t>100</w:t>
            </w:r>
          </w:p>
        </w:tc>
      </w:tr>
      <w:tr w:rsidR="008169C7" w:rsidRPr="0076408B" w:rsidTr="00862414">
        <w:tc>
          <w:tcPr>
            <w:tcW w:w="2340" w:type="dxa"/>
          </w:tcPr>
          <w:p w:rsidR="008169C7" w:rsidRPr="0076408B" w:rsidRDefault="008169C7" w:rsidP="00862414">
            <w:pPr>
              <w:rPr>
                <w:bCs/>
              </w:rPr>
            </w:pPr>
            <w:r w:rsidRPr="0076408B">
              <w:rPr>
                <w:bCs/>
              </w:rPr>
              <w:t>Učitelé 2. stupně</w:t>
            </w:r>
          </w:p>
        </w:tc>
        <w:tc>
          <w:tcPr>
            <w:tcW w:w="2160" w:type="dxa"/>
          </w:tcPr>
          <w:p w:rsidR="008169C7" w:rsidRPr="0076408B" w:rsidRDefault="008169C7" w:rsidP="00284C2D">
            <w:pPr>
              <w:jc w:val="center"/>
              <w:rPr>
                <w:bCs/>
              </w:rPr>
            </w:pPr>
            <w:r w:rsidRPr="0076408B">
              <w:rPr>
                <w:bCs/>
              </w:rPr>
              <w:t>100</w:t>
            </w:r>
          </w:p>
        </w:tc>
      </w:tr>
      <w:tr w:rsidR="008169C7" w:rsidRPr="0076408B" w:rsidTr="00862414">
        <w:tc>
          <w:tcPr>
            <w:tcW w:w="2340" w:type="dxa"/>
          </w:tcPr>
          <w:p w:rsidR="008169C7" w:rsidRPr="0076408B" w:rsidRDefault="008169C7" w:rsidP="00862414">
            <w:pPr>
              <w:rPr>
                <w:bCs/>
              </w:rPr>
            </w:pPr>
            <w:r w:rsidRPr="0076408B">
              <w:rPr>
                <w:bCs/>
              </w:rPr>
              <w:t>Učitelky MŠ</w:t>
            </w:r>
          </w:p>
        </w:tc>
        <w:tc>
          <w:tcPr>
            <w:tcW w:w="2160" w:type="dxa"/>
          </w:tcPr>
          <w:p w:rsidR="008169C7" w:rsidRPr="0076408B" w:rsidRDefault="008169C7" w:rsidP="00284C2D">
            <w:pPr>
              <w:jc w:val="center"/>
              <w:rPr>
                <w:bCs/>
              </w:rPr>
            </w:pPr>
            <w:r w:rsidRPr="0076408B">
              <w:rPr>
                <w:bCs/>
              </w:rPr>
              <w:t>100</w:t>
            </w:r>
          </w:p>
        </w:tc>
      </w:tr>
    </w:tbl>
    <w:p w:rsidR="008169C7" w:rsidRPr="00B24178" w:rsidRDefault="008169C7" w:rsidP="008169C7"/>
    <w:p w:rsidR="008169C7" w:rsidRPr="00B40B6F" w:rsidRDefault="008169C7" w:rsidP="008169C7">
      <w:pPr>
        <w:rPr>
          <w:b/>
        </w:rPr>
      </w:pPr>
      <w:r w:rsidRPr="00B40B6F">
        <w:rPr>
          <w:b/>
        </w:rPr>
        <w:t>3.4 Pedagogičtí pracovníci podle věkové skladby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31"/>
        <w:gridCol w:w="730"/>
        <w:gridCol w:w="731"/>
        <w:gridCol w:w="729"/>
        <w:gridCol w:w="731"/>
        <w:gridCol w:w="730"/>
        <w:gridCol w:w="731"/>
        <w:gridCol w:w="1004"/>
        <w:gridCol w:w="714"/>
        <w:gridCol w:w="713"/>
        <w:gridCol w:w="714"/>
        <w:gridCol w:w="594"/>
      </w:tblGrid>
      <w:tr w:rsidR="008169C7" w:rsidRPr="00845CFB" w:rsidTr="00F4246F">
        <w:trPr>
          <w:trHeight w:val="737"/>
        </w:trPr>
        <w:tc>
          <w:tcPr>
            <w:tcW w:w="1461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Do 35 let</w:t>
            </w:r>
          </w:p>
        </w:tc>
        <w:tc>
          <w:tcPr>
            <w:tcW w:w="1460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35 – 45 let</w:t>
            </w:r>
          </w:p>
        </w:tc>
        <w:tc>
          <w:tcPr>
            <w:tcW w:w="1461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45 – 55 let</w:t>
            </w:r>
          </w:p>
        </w:tc>
        <w:tc>
          <w:tcPr>
            <w:tcW w:w="1735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nad 55 let</w:t>
            </w:r>
          </w:p>
          <w:p w:rsidR="008169C7" w:rsidRPr="000F0E34" w:rsidRDefault="008169C7" w:rsidP="00531CAB">
            <w:pPr>
              <w:jc w:val="center"/>
              <w:rPr>
                <w:i/>
              </w:rPr>
            </w:pPr>
            <w:r w:rsidRPr="000F0E34">
              <w:rPr>
                <w:i/>
              </w:rPr>
              <w:t xml:space="preserve">do </w:t>
            </w:r>
            <w:proofErr w:type="spellStart"/>
            <w:r w:rsidRPr="000F0E34">
              <w:rPr>
                <w:i/>
              </w:rPr>
              <w:t>důch</w:t>
            </w:r>
            <w:proofErr w:type="spellEnd"/>
            <w:r w:rsidRPr="000F0E34">
              <w:rPr>
                <w:i/>
              </w:rPr>
              <w:t>. v</w:t>
            </w:r>
            <w:r w:rsidR="00531CAB">
              <w:rPr>
                <w:i/>
              </w:rPr>
              <w:t>ě</w:t>
            </w:r>
            <w:r w:rsidRPr="000F0E34">
              <w:rPr>
                <w:i/>
              </w:rPr>
              <w:t>ku</w:t>
            </w:r>
          </w:p>
        </w:tc>
        <w:tc>
          <w:tcPr>
            <w:tcW w:w="1427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 xml:space="preserve">v </w:t>
            </w:r>
            <w:proofErr w:type="gramStart"/>
            <w:r w:rsidRPr="000F0E34">
              <w:rPr>
                <w:i/>
              </w:rPr>
              <w:t>důchod</w:t>
            </w:r>
            <w:proofErr w:type="gramEnd"/>
            <w:r w:rsidRPr="000F0E34">
              <w:rPr>
                <w:i/>
              </w:rPr>
              <w:t>.</w:t>
            </w:r>
          </w:p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věku</w:t>
            </w:r>
          </w:p>
        </w:tc>
        <w:tc>
          <w:tcPr>
            <w:tcW w:w="1240" w:type="dxa"/>
            <w:gridSpan w:val="2"/>
            <w:vAlign w:val="center"/>
          </w:tcPr>
          <w:p w:rsidR="008169C7" w:rsidRPr="000F0E34" w:rsidRDefault="008169C7" w:rsidP="00862414">
            <w:pPr>
              <w:jc w:val="center"/>
              <w:rPr>
                <w:i/>
              </w:rPr>
            </w:pPr>
            <w:r w:rsidRPr="000F0E34">
              <w:rPr>
                <w:i/>
              </w:rPr>
              <w:t>Celkem</w:t>
            </w:r>
          </w:p>
        </w:tc>
      </w:tr>
      <w:tr w:rsidR="008169C7" w:rsidRPr="00845CFB" w:rsidTr="00F4246F">
        <w:trPr>
          <w:cantSplit/>
          <w:trHeight w:val="596"/>
        </w:trPr>
        <w:tc>
          <w:tcPr>
            <w:tcW w:w="731" w:type="dxa"/>
            <w:shd w:val="clear" w:color="auto" w:fill="FFFFFF"/>
          </w:tcPr>
          <w:p w:rsidR="008169C7" w:rsidRDefault="00531CAB" w:rsidP="00862414">
            <w:pPr>
              <w:jc w:val="center"/>
            </w:pPr>
            <w:r>
              <w:t>m</w:t>
            </w:r>
            <w:r w:rsidR="008169C7" w:rsidRPr="000F0E34">
              <w:t>uži</w:t>
            </w:r>
          </w:p>
          <w:p w:rsidR="00531CAB" w:rsidRPr="000F0E34" w:rsidRDefault="00A70208" w:rsidP="00862414">
            <w:pPr>
              <w:jc w:val="center"/>
            </w:pPr>
            <w:r>
              <w:t>1</w:t>
            </w:r>
          </w:p>
        </w:tc>
        <w:tc>
          <w:tcPr>
            <w:tcW w:w="730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  <w:p w:rsidR="008169C7" w:rsidRPr="000F0E34" w:rsidRDefault="006B6818" w:rsidP="00862414">
            <w:pPr>
              <w:jc w:val="center"/>
            </w:pPr>
            <w:r>
              <w:t>5</w:t>
            </w:r>
          </w:p>
        </w:tc>
        <w:tc>
          <w:tcPr>
            <w:tcW w:w="731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muži</w:t>
            </w:r>
          </w:p>
          <w:p w:rsidR="008169C7" w:rsidRPr="000F0E34" w:rsidRDefault="008169C7" w:rsidP="00862414">
            <w:pPr>
              <w:jc w:val="center"/>
            </w:pPr>
            <w:r w:rsidRPr="000F0E34">
              <w:t>0</w:t>
            </w:r>
          </w:p>
        </w:tc>
        <w:tc>
          <w:tcPr>
            <w:tcW w:w="729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  <w:p w:rsidR="008169C7" w:rsidRPr="000F0E34" w:rsidRDefault="005506D7" w:rsidP="00862414">
            <w:pPr>
              <w:jc w:val="center"/>
            </w:pPr>
            <w:r>
              <w:t>3</w:t>
            </w:r>
          </w:p>
        </w:tc>
        <w:tc>
          <w:tcPr>
            <w:tcW w:w="731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muži</w:t>
            </w:r>
          </w:p>
          <w:p w:rsidR="008169C7" w:rsidRPr="000F0E34" w:rsidRDefault="00531CAB" w:rsidP="00862414">
            <w:pPr>
              <w:jc w:val="center"/>
            </w:pPr>
            <w:r>
              <w:t>0</w:t>
            </w:r>
          </w:p>
        </w:tc>
        <w:tc>
          <w:tcPr>
            <w:tcW w:w="730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  <w:p w:rsidR="008169C7" w:rsidRPr="000F0E34" w:rsidRDefault="005506D7" w:rsidP="00862414">
            <w:pPr>
              <w:jc w:val="center"/>
            </w:pPr>
            <w:r>
              <w:t>4</w:t>
            </w:r>
          </w:p>
        </w:tc>
        <w:tc>
          <w:tcPr>
            <w:tcW w:w="731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muži</w:t>
            </w:r>
          </w:p>
          <w:p w:rsidR="008169C7" w:rsidRPr="000F0E34" w:rsidRDefault="008169C7" w:rsidP="00862414">
            <w:pPr>
              <w:jc w:val="center"/>
            </w:pPr>
            <w:r w:rsidRPr="000F0E34">
              <w:t>1</w:t>
            </w:r>
          </w:p>
        </w:tc>
        <w:tc>
          <w:tcPr>
            <w:tcW w:w="1004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  <w:p w:rsidR="008169C7" w:rsidRPr="000F0E34" w:rsidRDefault="00E1413F" w:rsidP="00862414">
            <w:pPr>
              <w:jc w:val="center"/>
            </w:pPr>
            <w:r>
              <w:t>2</w:t>
            </w:r>
          </w:p>
        </w:tc>
        <w:tc>
          <w:tcPr>
            <w:tcW w:w="714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muži</w:t>
            </w:r>
          </w:p>
        </w:tc>
        <w:tc>
          <w:tcPr>
            <w:tcW w:w="713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</w:tc>
        <w:tc>
          <w:tcPr>
            <w:tcW w:w="714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muži</w:t>
            </w:r>
          </w:p>
          <w:p w:rsidR="008169C7" w:rsidRPr="000F0E34" w:rsidRDefault="00A70208" w:rsidP="00862414">
            <w:pPr>
              <w:jc w:val="center"/>
            </w:pPr>
            <w:r>
              <w:t>2</w:t>
            </w:r>
          </w:p>
        </w:tc>
        <w:tc>
          <w:tcPr>
            <w:tcW w:w="526" w:type="dxa"/>
            <w:shd w:val="clear" w:color="auto" w:fill="FFFFFF"/>
          </w:tcPr>
          <w:p w:rsidR="008169C7" w:rsidRPr="000F0E34" w:rsidRDefault="008169C7" w:rsidP="00862414">
            <w:pPr>
              <w:jc w:val="center"/>
            </w:pPr>
            <w:r w:rsidRPr="000F0E34">
              <w:t>ženy</w:t>
            </w:r>
          </w:p>
          <w:p w:rsidR="008169C7" w:rsidRPr="000F0E34" w:rsidRDefault="008169C7" w:rsidP="0097630E">
            <w:pPr>
              <w:jc w:val="center"/>
            </w:pPr>
            <w:r w:rsidRPr="000F0E34">
              <w:t>1</w:t>
            </w:r>
            <w:r w:rsidR="005506D7">
              <w:t>4</w:t>
            </w:r>
          </w:p>
        </w:tc>
      </w:tr>
    </w:tbl>
    <w:p w:rsidR="008169C7" w:rsidRDefault="008169C7" w:rsidP="008169C7">
      <w:pPr>
        <w:rPr>
          <w:b/>
        </w:rPr>
      </w:pPr>
    </w:p>
    <w:p w:rsidR="008169C7" w:rsidRPr="00B40B6F" w:rsidRDefault="008169C7" w:rsidP="008169C7">
      <w:pPr>
        <w:rPr>
          <w:b/>
        </w:rPr>
      </w:pPr>
      <w:r w:rsidRPr="00B40B6F">
        <w:rPr>
          <w:b/>
        </w:rPr>
        <w:t>3.5 Údaje o nepedagogických pracovnících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55"/>
        <w:gridCol w:w="2693"/>
        <w:gridCol w:w="1510"/>
        <w:gridCol w:w="2126"/>
      </w:tblGrid>
      <w:tr w:rsidR="008169C7" w:rsidRPr="00845CFB" w:rsidTr="008169C7">
        <w:tc>
          <w:tcPr>
            <w:tcW w:w="2455" w:type="dxa"/>
            <w:shd w:val="clear" w:color="auto" w:fill="auto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pracovníci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Funkce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69C7" w:rsidRPr="00B40B6F" w:rsidRDefault="008169C7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Úvazek</w:t>
            </w:r>
          </w:p>
        </w:tc>
        <w:tc>
          <w:tcPr>
            <w:tcW w:w="2126" w:type="dxa"/>
            <w:shd w:val="clear" w:color="auto" w:fill="auto"/>
          </w:tcPr>
          <w:p w:rsidR="008169C7" w:rsidRPr="008D089C" w:rsidRDefault="008169C7" w:rsidP="00862414">
            <w:pPr>
              <w:pStyle w:val="Nadpis3"/>
              <w:jc w:val="center"/>
              <w:rPr>
                <w:b w:val="0"/>
                <w:i/>
                <w:sz w:val="24"/>
                <w:szCs w:val="24"/>
              </w:rPr>
            </w:pPr>
            <w:r w:rsidRPr="008D089C">
              <w:rPr>
                <w:b w:val="0"/>
                <w:i/>
                <w:sz w:val="24"/>
                <w:szCs w:val="24"/>
              </w:rPr>
              <w:t>Stupeň vzdělání</w:t>
            </w:r>
          </w:p>
        </w:tc>
      </w:tr>
      <w:tr w:rsidR="008169C7" w:rsidRPr="00845CFB" w:rsidTr="00C77406">
        <w:tc>
          <w:tcPr>
            <w:tcW w:w="2455" w:type="dxa"/>
            <w:shd w:val="clear" w:color="auto" w:fill="auto"/>
          </w:tcPr>
          <w:p w:rsidR="008169C7" w:rsidRPr="00845CFB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FFFFFF"/>
          </w:tcPr>
          <w:p w:rsidR="008169C7" w:rsidRPr="00845CFB" w:rsidRDefault="008169C7" w:rsidP="00862414">
            <w:r>
              <w:t>účetní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69C7" w:rsidRPr="00845CFB" w:rsidRDefault="00C77406" w:rsidP="008169C7">
            <w:pPr>
              <w:jc w:val="center"/>
            </w:pPr>
            <w:r>
              <w:t>1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169C7" w:rsidRPr="00845CFB" w:rsidRDefault="008169C7" w:rsidP="008169C7">
            <w:pPr>
              <w:jc w:val="center"/>
            </w:pPr>
            <w:r>
              <w:t>SOŠ</w:t>
            </w:r>
          </w:p>
        </w:tc>
      </w:tr>
      <w:tr w:rsidR="008169C7" w:rsidRPr="00845CFB" w:rsidTr="00C77406">
        <w:tc>
          <w:tcPr>
            <w:tcW w:w="2455" w:type="dxa"/>
            <w:shd w:val="clear" w:color="auto" w:fill="auto"/>
          </w:tcPr>
          <w:p w:rsidR="008169C7" w:rsidRPr="00845CFB" w:rsidRDefault="008169C7" w:rsidP="00862414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FFFFFF"/>
          </w:tcPr>
          <w:p w:rsidR="008169C7" w:rsidRPr="00845CFB" w:rsidRDefault="008169C7" w:rsidP="00862414">
            <w:r>
              <w:t>školník + topič</w:t>
            </w:r>
          </w:p>
        </w:tc>
        <w:tc>
          <w:tcPr>
            <w:tcW w:w="1510" w:type="dxa"/>
            <w:shd w:val="clear" w:color="auto" w:fill="auto"/>
            <w:vAlign w:val="center"/>
          </w:tcPr>
          <w:p w:rsidR="008169C7" w:rsidRPr="00845CFB" w:rsidRDefault="008169C7" w:rsidP="008169C7">
            <w:pPr>
              <w:jc w:val="center"/>
            </w:pPr>
            <w:r>
              <w:t>1 + 0,</w:t>
            </w:r>
            <w:r w:rsidR="00E1413F">
              <w:t>375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169C7" w:rsidRPr="00845CFB" w:rsidRDefault="008169C7" w:rsidP="008169C7">
            <w:pPr>
              <w:jc w:val="center"/>
            </w:pPr>
            <w:r>
              <w:t>vyučen</w:t>
            </w:r>
          </w:p>
        </w:tc>
      </w:tr>
      <w:tr w:rsidR="008169C7" w:rsidRPr="00845CFB" w:rsidTr="008169C7">
        <w:tc>
          <w:tcPr>
            <w:tcW w:w="2455" w:type="dxa"/>
            <w:shd w:val="clear" w:color="auto" w:fill="auto"/>
          </w:tcPr>
          <w:p w:rsidR="008169C7" w:rsidRPr="00845CFB" w:rsidRDefault="008169C7" w:rsidP="0086241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FFFFFF"/>
          </w:tcPr>
          <w:p w:rsidR="008169C7" w:rsidRPr="00845CFB" w:rsidRDefault="008169C7" w:rsidP="00862414">
            <w:r>
              <w:t>uklízečka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8169C7" w:rsidRPr="00845CFB" w:rsidRDefault="008169C7" w:rsidP="008169C7">
            <w:pPr>
              <w:jc w:val="center"/>
            </w:pPr>
            <w:r>
              <w:t>1 + 0,75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169C7" w:rsidRPr="00845CFB" w:rsidRDefault="008169C7" w:rsidP="008169C7">
            <w:pPr>
              <w:jc w:val="center"/>
            </w:pPr>
            <w:r>
              <w:t>vyučen</w:t>
            </w:r>
          </w:p>
        </w:tc>
      </w:tr>
      <w:tr w:rsidR="008169C7" w:rsidRPr="00845CFB" w:rsidTr="008169C7">
        <w:tc>
          <w:tcPr>
            <w:tcW w:w="2455" w:type="dxa"/>
            <w:shd w:val="clear" w:color="auto" w:fill="auto"/>
          </w:tcPr>
          <w:p w:rsidR="008169C7" w:rsidRDefault="008169C7" w:rsidP="00862414">
            <w:pPr>
              <w:jc w:val="center"/>
            </w:pPr>
            <w:r>
              <w:t>2</w:t>
            </w:r>
          </w:p>
        </w:tc>
        <w:tc>
          <w:tcPr>
            <w:tcW w:w="2693" w:type="dxa"/>
            <w:shd w:val="clear" w:color="auto" w:fill="FFFFFF"/>
          </w:tcPr>
          <w:p w:rsidR="008169C7" w:rsidRDefault="008169C7" w:rsidP="00862414">
            <w:r>
              <w:t>kuchařka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8169C7" w:rsidRDefault="008169C7" w:rsidP="008169C7">
            <w:pPr>
              <w:jc w:val="center"/>
            </w:pPr>
            <w:r>
              <w:t>2 + 0,25</w:t>
            </w:r>
          </w:p>
        </w:tc>
        <w:tc>
          <w:tcPr>
            <w:tcW w:w="2126" w:type="dxa"/>
            <w:shd w:val="clear" w:color="auto" w:fill="FFFFFF"/>
            <w:vAlign w:val="center"/>
          </w:tcPr>
          <w:p w:rsidR="008169C7" w:rsidRPr="00845CFB" w:rsidRDefault="006B6818" w:rsidP="008169C7">
            <w:pPr>
              <w:jc w:val="center"/>
            </w:pPr>
            <w:r>
              <w:t>v</w:t>
            </w:r>
            <w:r w:rsidR="008169C7">
              <w:t>yučen</w:t>
            </w:r>
          </w:p>
        </w:tc>
      </w:tr>
      <w:tr w:rsidR="006B6818" w:rsidRPr="00845CFB" w:rsidTr="00C77406">
        <w:tc>
          <w:tcPr>
            <w:tcW w:w="2455" w:type="dxa"/>
            <w:shd w:val="clear" w:color="auto" w:fill="auto"/>
          </w:tcPr>
          <w:p w:rsidR="006B6818" w:rsidRDefault="006B6818" w:rsidP="00862414">
            <w:pPr>
              <w:jc w:val="center"/>
            </w:pPr>
            <w:r>
              <w:t>1</w:t>
            </w:r>
          </w:p>
        </w:tc>
        <w:tc>
          <w:tcPr>
            <w:tcW w:w="2693" w:type="dxa"/>
            <w:shd w:val="clear" w:color="auto" w:fill="FFFFFF"/>
          </w:tcPr>
          <w:p w:rsidR="006B6818" w:rsidRDefault="000C7956" w:rsidP="00862414">
            <w:r>
              <w:t>vedoucí</w:t>
            </w:r>
            <w:r w:rsidR="006B6818">
              <w:t xml:space="preserve"> ŠJ</w:t>
            </w:r>
          </w:p>
        </w:tc>
        <w:tc>
          <w:tcPr>
            <w:tcW w:w="1510" w:type="dxa"/>
            <w:shd w:val="clear" w:color="auto" w:fill="FFFFFF"/>
            <w:vAlign w:val="center"/>
          </w:tcPr>
          <w:p w:rsidR="006B6818" w:rsidRDefault="006B6818" w:rsidP="008169C7">
            <w:pPr>
              <w:jc w:val="center"/>
            </w:pPr>
            <w:r>
              <w:t>0,3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B6818" w:rsidRDefault="000C7956" w:rsidP="008169C7">
            <w:pPr>
              <w:jc w:val="center"/>
            </w:pPr>
            <w:r>
              <w:t>vyučen</w:t>
            </w:r>
          </w:p>
        </w:tc>
      </w:tr>
    </w:tbl>
    <w:p w:rsidR="00626A74" w:rsidRDefault="00626A74" w:rsidP="0097630E">
      <w:pPr>
        <w:rPr>
          <w:b/>
          <w:sz w:val="28"/>
          <w:szCs w:val="28"/>
        </w:rPr>
      </w:pPr>
    </w:p>
    <w:p w:rsidR="0097630E" w:rsidRPr="00770563" w:rsidRDefault="0097630E" w:rsidP="0097630E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4. Zápis k povinné školní docházce a přijímání žáků do středních škol</w:t>
      </w:r>
    </w:p>
    <w:p w:rsidR="0097630E" w:rsidRPr="00836E42" w:rsidRDefault="0097630E" w:rsidP="0097630E">
      <w:pPr>
        <w:rPr>
          <w:b/>
        </w:rPr>
      </w:pPr>
    </w:p>
    <w:p w:rsidR="0097630E" w:rsidRPr="00836E42" w:rsidRDefault="0097630E" w:rsidP="0097630E">
      <w:pPr>
        <w:rPr>
          <w:b/>
        </w:rPr>
      </w:pPr>
      <w:r w:rsidRPr="00836E42">
        <w:rPr>
          <w:b/>
        </w:rPr>
        <w:t>4.1 Zápis k povinné školní docházce</w:t>
      </w:r>
    </w:p>
    <w:p w:rsidR="0097630E" w:rsidRPr="00836E42" w:rsidRDefault="0097630E" w:rsidP="0097630E">
      <w:pPr>
        <w:rPr>
          <w:b/>
        </w:rPr>
      </w:pPr>
    </w:p>
    <w:tbl>
      <w:tblPr>
        <w:tblW w:w="9062" w:type="dxa"/>
        <w:tblCellMar>
          <w:left w:w="0" w:type="dxa"/>
          <w:right w:w="0" w:type="dxa"/>
        </w:tblCellMar>
        <w:tblLook w:val="0000"/>
      </w:tblPr>
      <w:tblGrid>
        <w:gridCol w:w="1980"/>
        <w:gridCol w:w="2160"/>
        <w:gridCol w:w="2360"/>
        <w:gridCol w:w="2562"/>
      </w:tblGrid>
      <w:tr w:rsidR="0097630E" w:rsidTr="00E03E8D"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>
              <w:rPr>
                <w:i/>
              </w:rPr>
              <w:t>P</w:t>
            </w:r>
            <w:r w:rsidRPr="00B40B6F">
              <w:rPr>
                <w:i/>
              </w:rPr>
              <w:t>očet prvních tříd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dětí přijatých do prvních tříd</w:t>
            </w:r>
          </w:p>
        </w:tc>
        <w:tc>
          <w:tcPr>
            <w:tcW w:w="23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z toho počet dětí starších </w:t>
            </w:r>
            <w:proofErr w:type="gramStart"/>
            <w:r w:rsidRPr="00B40B6F">
              <w:rPr>
                <w:i/>
              </w:rPr>
              <w:t>6ti</w:t>
            </w:r>
            <w:proofErr w:type="gramEnd"/>
            <w:r w:rsidRPr="00B40B6F">
              <w:rPr>
                <w:i/>
              </w:rPr>
              <w:t xml:space="preserve"> let</w:t>
            </w:r>
          </w:p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(nástup po odkladu)</w:t>
            </w:r>
          </w:p>
        </w:tc>
        <w:tc>
          <w:tcPr>
            <w:tcW w:w="256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B3091B">
            <w:pPr>
              <w:jc w:val="center"/>
              <w:rPr>
                <w:i/>
              </w:rPr>
            </w:pPr>
            <w:r>
              <w:rPr>
                <w:i/>
              </w:rPr>
              <w:t>počet odkladů pro  školní rok 201</w:t>
            </w:r>
            <w:r w:rsidR="00B3091B">
              <w:rPr>
                <w:i/>
              </w:rPr>
              <w:t>7</w:t>
            </w:r>
            <w:r>
              <w:rPr>
                <w:i/>
              </w:rPr>
              <w:t>/1</w:t>
            </w:r>
            <w:r w:rsidR="00B3091B">
              <w:rPr>
                <w:i/>
              </w:rPr>
              <w:t>8</w:t>
            </w:r>
          </w:p>
        </w:tc>
      </w:tr>
      <w:tr w:rsidR="0097630E" w:rsidTr="00B25721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B25721" w:rsidP="00862414">
            <w:pPr>
              <w:jc w:val="center"/>
            </w:pPr>
            <w:r>
              <w:t>15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B25721" w:rsidP="00862414">
            <w:pPr>
              <w:jc w:val="center"/>
            </w:pPr>
            <w:r>
              <w:t>2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862414">
            <w:pPr>
              <w:jc w:val="center"/>
            </w:pPr>
            <w:r>
              <w:t>2</w:t>
            </w:r>
          </w:p>
        </w:tc>
      </w:tr>
    </w:tbl>
    <w:p w:rsidR="0097630E" w:rsidRDefault="0097630E" w:rsidP="0097630E"/>
    <w:p w:rsidR="0097630E" w:rsidRDefault="0097630E" w:rsidP="0097630E"/>
    <w:p w:rsidR="0097630E" w:rsidRPr="00836E42" w:rsidRDefault="0097630E" w:rsidP="0097630E">
      <w:pPr>
        <w:rPr>
          <w:b/>
        </w:rPr>
      </w:pPr>
      <w:r w:rsidRPr="00836E42">
        <w:rPr>
          <w:b/>
        </w:rPr>
        <w:t>4.2 Výsledky přijímacího řízení</w:t>
      </w:r>
    </w:p>
    <w:p w:rsidR="0097630E" w:rsidRDefault="0097630E" w:rsidP="0097630E"/>
    <w:p w:rsidR="0097630E" w:rsidRDefault="0097630E" w:rsidP="0097630E">
      <w:r>
        <w:t xml:space="preserve">a) na víceletá gymnázia přijato: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3070"/>
        <w:gridCol w:w="3070"/>
        <w:gridCol w:w="3070"/>
      </w:tblGrid>
      <w:tr w:rsidR="0097630E" w:rsidTr="0097630E">
        <w:trPr>
          <w:trHeight w:val="593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r>
              <w:t> 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z pátého ročníku</w:t>
            </w:r>
          </w:p>
        </w:tc>
        <w:tc>
          <w:tcPr>
            <w:tcW w:w="30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ze sedmého ročníku</w:t>
            </w:r>
          </w:p>
        </w:tc>
      </w:tr>
      <w:tr w:rsidR="0097630E" w:rsidTr="003E0D95">
        <w:tc>
          <w:tcPr>
            <w:tcW w:w="30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B967D0" w:rsidP="00862414">
            <w:pPr>
              <w:rPr>
                <w:i/>
              </w:rPr>
            </w:pPr>
            <w:r>
              <w:rPr>
                <w:i/>
              </w:rPr>
              <w:t>gymnázia zřizovaná</w:t>
            </w:r>
            <w:r w:rsidR="0097630E" w:rsidRPr="00B40B6F">
              <w:rPr>
                <w:i/>
              </w:rPr>
              <w:t xml:space="preserve"> krajem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6B6818" w:rsidP="00862414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</w:tr>
      <w:tr w:rsidR="0097630E" w:rsidTr="00862414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rPr>
                <w:i/>
              </w:rPr>
            </w:pPr>
            <w:r w:rsidRPr="00B40B6F">
              <w:rPr>
                <w:i/>
              </w:rPr>
              <w:t>soukromá gymnázia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</w:tr>
      <w:tr w:rsidR="0097630E" w:rsidTr="00862414">
        <w:tc>
          <w:tcPr>
            <w:tcW w:w="30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rPr>
                <w:i/>
              </w:rPr>
            </w:pPr>
            <w:r w:rsidRPr="00B40B6F">
              <w:rPr>
                <w:i/>
              </w:rPr>
              <w:t>církevní gymnázia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</w:tr>
    </w:tbl>
    <w:p w:rsidR="0097630E" w:rsidRDefault="0097630E" w:rsidP="0097630E">
      <w:r>
        <w:t> </w:t>
      </w:r>
    </w:p>
    <w:p w:rsidR="0097630E" w:rsidRDefault="0097630E" w:rsidP="0097630E"/>
    <w:p w:rsidR="0097630E" w:rsidRDefault="0097630E" w:rsidP="0097630E">
      <w:r>
        <w:t xml:space="preserve">b) na SŠ zřizované krajem a církevní SŠ, které jsou ukončeny maturitní zkouškou, z devátých  ročníků přijato: 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306"/>
        <w:gridCol w:w="1306"/>
        <w:gridCol w:w="1305"/>
        <w:gridCol w:w="1313"/>
        <w:gridCol w:w="1443"/>
        <w:gridCol w:w="1397"/>
        <w:gridCol w:w="982"/>
      </w:tblGrid>
      <w:tr w:rsidR="0097630E" w:rsidTr="0097630E">
        <w:trPr>
          <w:trHeight w:val="628"/>
        </w:trPr>
        <w:tc>
          <w:tcPr>
            <w:tcW w:w="13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3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3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3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střední </w:t>
            </w:r>
          </w:p>
          <w:p w:rsidR="0097630E" w:rsidRPr="00B40B6F" w:rsidRDefault="0097630E" w:rsidP="0097630E">
            <w:pPr>
              <w:jc w:val="center"/>
              <w:rPr>
                <w:i/>
              </w:rPr>
            </w:pPr>
            <w:proofErr w:type="spellStart"/>
            <w:r w:rsidRPr="00B40B6F">
              <w:rPr>
                <w:i/>
              </w:rPr>
              <w:t>odb</w:t>
            </w:r>
            <w:proofErr w:type="spellEnd"/>
            <w:r w:rsidRPr="00B40B6F">
              <w:rPr>
                <w:i/>
              </w:rPr>
              <w:t>.</w:t>
            </w:r>
            <w:r w:rsidR="004D70D4">
              <w:rPr>
                <w:i/>
              </w:rPr>
              <w:t xml:space="preserve"> </w:t>
            </w:r>
            <w:r w:rsidRPr="00B40B6F">
              <w:rPr>
                <w:i/>
              </w:rPr>
              <w:t>učiliště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97630E" w:rsidRPr="00B40B6F" w:rsidRDefault="0097630E" w:rsidP="0097630E">
            <w:pPr>
              <w:jc w:val="center"/>
              <w:rPr>
                <w:i/>
              </w:rPr>
            </w:pPr>
            <w:r>
              <w:rPr>
                <w:i/>
              </w:rPr>
              <w:t>celkem</w:t>
            </w:r>
          </w:p>
        </w:tc>
      </w:tr>
      <w:tr w:rsidR="0097630E" w:rsidTr="00C73B3B">
        <w:tc>
          <w:tcPr>
            <w:tcW w:w="13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862414">
            <w:pPr>
              <w:jc w:val="center"/>
            </w:pPr>
            <w:r>
              <w:t>2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862414">
            <w:pPr>
              <w:jc w:val="center"/>
            </w:pPr>
            <w:r>
              <w:t>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862414">
            <w:pPr>
              <w:jc w:val="center"/>
            </w:pPr>
            <w:r>
              <w:t>3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3E0D95">
            <w:pPr>
              <w:jc w:val="center"/>
            </w:pPr>
            <w:r>
              <w:t>9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862414">
            <w:pPr>
              <w:jc w:val="center"/>
            </w:pPr>
            <w:r>
              <w:t>0</w:t>
            </w:r>
          </w:p>
        </w:tc>
        <w:tc>
          <w:tcPr>
            <w:tcW w:w="9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C73B3B" w:rsidP="004D70D4">
            <w:pPr>
              <w:jc w:val="center"/>
            </w:pPr>
            <w:r>
              <w:t>14</w:t>
            </w:r>
          </w:p>
        </w:tc>
      </w:tr>
    </w:tbl>
    <w:p w:rsidR="0097630E" w:rsidRDefault="0097630E" w:rsidP="0097630E"/>
    <w:p w:rsidR="0097630E" w:rsidRDefault="0097630E" w:rsidP="0097630E"/>
    <w:p w:rsidR="0097630E" w:rsidRDefault="0097630E" w:rsidP="0097630E">
      <w:r>
        <w:t>c) na soukromé školy přijato: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1295"/>
        <w:gridCol w:w="1295"/>
        <w:gridCol w:w="1294"/>
        <w:gridCol w:w="1310"/>
        <w:gridCol w:w="1414"/>
        <w:gridCol w:w="1462"/>
        <w:gridCol w:w="982"/>
      </w:tblGrid>
      <w:tr w:rsidR="0097630E" w:rsidTr="0097630E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gymnázia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obchodní</w:t>
            </w:r>
          </w:p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akademie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zdravotní školy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průmyslové</w:t>
            </w:r>
          </w:p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školy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ostatní střední školy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střední </w:t>
            </w:r>
          </w:p>
          <w:p w:rsidR="0097630E" w:rsidRPr="00B40B6F" w:rsidRDefault="0097630E" w:rsidP="00862414">
            <w:pPr>
              <w:jc w:val="center"/>
              <w:rPr>
                <w:i/>
              </w:rPr>
            </w:pPr>
            <w:proofErr w:type="spellStart"/>
            <w:r w:rsidRPr="00B40B6F">
              <w:rPr>
                <w:i/>
              </w:rPr>
              <w:t>odb</w:t>
            </w:r>
            <w:proofErr w:type="spellEnd"/>
            <w:r w:rsidRPr="00B40B6F">
              <w:rPr>
                <w:i/>
              </w:rPr>
              <w:t>.</w:t>
            </w:r>
            <w:r w:rsidR="004D70D4">
              <w:rPr>
                <w:i/>
              </w:rPr>
              <w:t xml:space="preserve"> </w:t>
            </w:r>
            <w:r w:rsidRPr="00B40B6F">
              <w:rPr>
                <w:i/>
              </w:rPr>
              <w:t xml:space="preserve">učiliště 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</w:tr>
      <w:tr w:rsidR="0097630E" w:rsidTr="0097630E">
        <w:tc>
          <w:tcPr>
            <w:tcW w:w="12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0B33A7" w:rsidRDefault="009710A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0B33A7" w:rsidRDefault="0097630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2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3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1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146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10AE" w:rsidP="00862414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</w:p>
        </w:tc>
      </w:tr>
    </w:tbl>
    <w:p w:rsidR="0097630E" w:rsidRDefault="0097630E" w:rsidP="0097630E"/>
    <w:p w:rsidR="0097630E" w:rsidRDefault="0097630E" w:rsidP="0097630E"/>
    <w:p w:rsidR="0097630E" w:rsidRDefault="0097630E" w:rsidP="0097630E">
      <w:r>
        <w:t>d) do učebních oborů (krajských i soukromých škol) ukončených závěrečnou zkouškou přijato:</w:t>
      </w: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06"/>
        <w:gridCol w:w="4606"/>
      </w:tblGrid>
      <w:tr w:rsidR="0097630E" w:rsidTr="00862414">
        <w:tc>
          <w:tcPr>
            <w:tcW w:w="460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z devátých ročníků</w:t>
            </w:r>
          </w:p>
        </w:tc>
        <w:tc>
          <w:tcPr>
            <w:tcW w:w="4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Pr="00B40B6F" w:rsidRDefault="0097630E" w:rsidP="00862414">
            <w:pPr>
              <w:jc w:val="center"/>
              <w:rPr>
                <w:i/>
              </w:rPr>
            </w:pPr>
            <w:r w:rsidRPr="00B40B6F">
              <w:rPr>
                <w:i/>
              </w:rPr>
              <w:t>z nižších ročníků</w:t>
            </w:r>
          </w:p>
        </w:tc>
      </w:tr>
      <w:tr w:rsidR="0097630E" w:rsidTr="00C73B3B">
        <w:tc>
          <w:tcPr>
            <w:tcW w:w="460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833ABE" w:rsidP="00862414">
            <w:pPr>
              <w:jc w:val="center"/>
            </w:pPr>
            <w:r>
              <w:t>1</w:t>
            </w:r>
          </w:p>
        </w:tc>
        <w:tc>
          <w:tcPr>
            <w:tcW w:w="4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630E" w:rsidRDefault="0097630E" w:rsidP="00862414">
            <w:pPr>
              <w:jc w:val="center"/>
            </w:pPr>
            <w:r>
              <w:t>0</w:t>
            </w:r>
          </w:p>
        </w:tc>
      </w:tr>
    </w:tbl>
    <w:p w:rsidR="0097630E" w:rsidRDefault="0097630E" w:rsidP="0097630E"/>
    <w:p w:rsidR="0097630E" w:rsidRDefault="0097630E" w:rsidP="0097630E"/>
    <w:p w:rsidR="0097630E" w:rsidRDefault="0097630E" w:rsidP="0097630E">
      <w:r>
        <w:t>e) počet žáků, kteří ukončili povinnou školní docházku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06"/>
        <w:gridCol w:w="4606"/>
      </w:tblGrid>
      <w:tr w:rsidR="0097630E" w:rsidTr="00862414">
        <w:tc>
          <w:tcPr>
            <w:tcW w:w="9212" w:type="dxa"/>
            <w:gridSpan w:val="2"/>
            <w:vAlign w:val="center"/>
          </w:tcPr>
          <w:p w:rsidR="0097630E" w:rsidRPr="0076408B" w:rsidRDefault="0097630E" w:rsidP="00862414">
            <w:pPr>
              <w:jc w:val="center"/>
              <w:rPr>
                <w:i/>
              </w:rPr>
            </w:pPr>
            <w:r w:rsidRPr="0076408B">
              <w:rPr>
                <w:i/>
              </w:rPr>
              <w:t>Počet žáků, kteří ukončili povinnou školní docházku a odešli ze školy</w:t>
            </w:r>
          </w:p>
        </w:tc>
      </w:tr>
      <w:tr w:rsidR="0097630E" w:rsidTr="00862414">
        <w:tc>
          <w:tcPr>
            <w:tcW w:w="4606" w:type="dxa"/>
            <w:vAlign w:val="center"/>
          </w:tcPr>
          <w:p w:rsidR="0097630E" w:rsidRPr="0076408B" w:rsidRDefault="0097630E" w:rsidP="00862414">
            <w:pPr>
              <w:jc w:val="center"/>
              <w:rPr>
                <w:i/>
              </w:rPr>
            </w:pPr>
            <w:r w:rsidRPr="0076408B">
              <w:rPr>
                <w:i/>
              </w:rPr>
              <w:t>v devátém ročníku</w:t>
            </w:r>
          </w:p>
        </w:tc>
        <w:tc>
          <w:tcPr>
            <w:tcW w:w="4606" w:type="dxa"/>
            <w:vAlign w:val="center"/>
          </w:tcPr>
          <w:p w:rsidR="0097630E" w:rsidRPr="0076408B" w:rsidRDefault="0097630E" w:rsidP="00862414">
            <w:pPr>
              <w:jc w:val="center"/>
              <w:rPr>
                <w:i/>
              </w:rPr>
            </w:pPr>
            <w:r w:rsidRPr="0076408B">
              <w:rPr>
                <w:i/>
              </w:rPr>
              <w:t>v nižším ročníku</w:t>
            </w:r>
          </w:p>
        </w:tc>
      </w:tr>
      <w:tr w:rsidR="0097630E" w:rsidTr="00862414">
        <w:tc>
          <w:tcPr>
            <w:tcW w:w="4606" w:type="dxa"/>
          </w:tcPr>
          <w:p w:rsidR="0097630E" w:rsidRDefault="0097630E" w:rsidP="00C73B3B">
            <w:pPr>
              <w:shd w:val="clear" w:color="auto" w:fill="FFFFFF" w:themeFill="background1"/>
            </w:pPr>
            <w:r>
              <w:t xml:space="preserve">                                   </w:t>
            </w:r>
            <w:r w:rsidR="00C73B3B">
              <w:t>15</w:t>
            </w:r>
          </w:p>
        </w:tc>
        <w:tc>
          <w:tcPr>
            <w:tcW w:w="4606" w:type="dxa"/>
          </w:tcPr>
          <w:p w:rsidR="0097630E" w:rsidRDefault="0097630E" w:rsidP="00C73B3B">
            <w:pPr>
              <w:shd w:val="clear" w:color="auto" w:fill="FFFFFF" w:themeFill="background1"/>
            </w:pPr>
            <w:r>
              <w:t xml:space="preserve">                                    0</w:t>
            </w:r>
          </w:p>
        </w:tc>
      </w:tr>
    </w:tbl>
    <w:p w:rsidR="0097630E" w:rsidRDefault="0097630E" w:rsidP="00C73B3B">
      <w:pPr>
        <w:shd w:val="clear" w:color="auto" w:fill="FFFFFF" w:themeFill="background1"/>
      </w:pPr>
    </w:p>
    <w:p w:rsidR="00FB5D2C" w:rsidRDefault="00FB5D2C" w:rsidP="00FB5D2C">
      <w:pPr>
        <w:jc w:val="both"/>
        <w:rPr>
          <w:sz w:val="26"/>
          <w:szCs w:val="26"/>
        </w:rPr>
      </w:pPr>
    </w:p>
    <w:p w:rsidR="009710AE" w:rsidRDefault="009710AE" w:rsidP="00FB5D2C">
      <w:pPr>
        <w:jc w:val="both"/>
        <w:rPr>
          <w:sz w:val="26"/>
          <w:szCs w:val="26"/>
        </w:rPr>
      </w:pPr>
    </w:p>
    <w:p w:rsidR="009710AE" w:rsidRDefault="009710AE" w:rsidP="00FB5D2C">
      <w:pPr>
        <w:jc w:val="both"/>
        <w:rPr>
          <w:sz w:val="26"/>
          <w:szCs w:val="26"/>
        </w:rPr>
      </w:pPr>
    </w:p>
    <w:p w:rsidR="009710AE" w:rsidRDefault="009710AE" w:rsidP="00FB5D2C">
      <w:pPr>
        <w:jc w:val="both"/>
        <w:rPr>
          <w:sz w:val="26"/>
          <w:szCs w:val="26"/>
        </w:rPr>
      </w:pPr>
    </w:p>
    <w:p w:rsidR="0097630E" w:rsidRDefault="0097630E" w:rsidP="0097630E">
      <w:pPr>
        <w:rPr>
          <w:b/>
          <w:sz w:val="28"/>
          <w:szCs w:val="28"/>
        </w:rPr>
      </w:pPr>
      <w:r w:rsidRPr="00770563">
        <w:rPr>
          <w:b/>
          <w:sz w:val="28"/>
          <w:szCs w:val="28"/>
        </w:rPr>
        <w:lastRenderedPageBreak/>
        <w:t>5. Údaje o výsledcích vzdělávání žáků</w:t>
      </w:r>
    </w:p>
    <w:p w:rsidR="0097630E" w:rsidRDefault="0097630E" w:rsidP="0097630E">
      <w:pPr>
        <w:rPr>
          <w:b/>
        </w:rPr>
      </w:pPr>
    </w:p>
    <w:p w:rsidR="0097630E" w:rsidRPr="00517FED" w:rsidRDefault="0097630E" w:rsidP="0097630E">
      <w:pPr>
        <w:rPr>
          <w:b/>
          <w:bCs/>
        </w:rPr>
      </w:pPr>
      <w:r w:rsidRPr="00517FED">
        <w:rPr>
          <w:b/>
        </w:rPr>
        <w:t xml:space="preserve">5.1 </w:t>
      </w:r>
      <w:r w:rsidRPr="00517FED">
        <w:rPr>
          <w:b/>
          <w:bCs/>
        </w:rPr>
        <w:t>Přehled o výsledcích vzdělávání žáků</w:t>
      </w:r>
    </w:p>
    <w:p w:rsidR="0097630E" w:rsidRPr="00517FED" w:rsidRDefault="0097630E" w:rsidP="0097630E">
      <w:pPr>
        <w:tabs>
          <w:tab w:val="num" w:pos="720"/>
        </w:tabs>
      </w:pPr>
    </w:p>
    <w:p w:rsidR="0097630E" w:rsidRDefault="0097630E" w:rsidP="0097630E">
      <w:pPr>
        <w:tabs>
          <w:tab w:val="num" w:pos="720"/>
        </w:tabs>
      </w:pPr>
      <w:r w:rsidRPr="00517FED">
        <w:t>Přehled o prospěchu</w:t>
      </w:r>
      <w:r w:rsidR="00284C2D">
        <w:t xml:space="preserve"> - II. pololetí 201</w:t>
      </w:r>
      <w:r w:rsidR="00B3091B">
        <w:t>6/2017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30"/>
        <w:gridCol w:w="917"/>
        <w:gridCol w:w="1134"/>
        <w:gridCol w:w="1843"/>
        <w:gridCol w:w="1417"/>
        <w:gridCol w:w="2126"/>
      </w:tblGrid>
      <w:tr w:rsidR="0097630E" w:rsidRPr="00517FED" w:rsidTr="0097630E">
        <w:tc>
          <w:tcPr>
            <w:tcW w:w="1630" w:type="dxa"/>
            <w:vAlign w:val="center"/>
          </w:tcPr>
          <w:p w:rsidR="0097630E" w:rsidRPr="00C269DB" w:rsidRDefault="0097630E" w:rsidP="0097630E">
            <w:pPr>
              <w:rPr>
                <w:b/>
                <w:i/>
              </w:rPr>
            </w:pPr>
            <w:r>
              <w:rPr>
                <w:b/>
                <w:i/>
              </w:rPr>
              <w:t>I. stupeň</w:t>
            </w:r>
          </w:p>
        </w:tc>
        <w:tc>
          <w:tcPr>
            <w:tcW w:w="917" w:type="dxa"/>
            <w:vAlign w:val="center"/>
          </w:tcPr>
          <w:p w:rsidR="0097630E" w:rsidRPr="00714CBF" w:rsidRDefault="0097630E" w:rsidP="0097630E">
            <w:pPr>
              <w:jc w:val="center"/>
              <w:rPr>
                <w:i/>
              </w:rPr>
            </w:pPr>
            <w:r w:rsidRPr="00714CBF">
              <w:rPr>
                <w:i/>
              </w:rPr>
              <w:t>Počet žáků</w:t>
            </w:r>
          </w:p>
        </w:tc>
        <w:tc>
          <w:tcPr>
            <w:tcW w:w="1134" w:type="dxa"/>
            <w:vAlign w:val="center"/>
          </w:tcPr>
          <w:p w:rsidR="0097630E" w:rsidRPr="00714CBF" w:rsidRDefault="0097630E" w:rsidP="0097630E">
            <w:pPr>
              <w:jc w:val="center"/>
              <w:rPr>
                <w:i/>
              </w:rPr>
            </w:pPr>
            <w:r w:rsidRPr="00714CBF">
              <w:rPr>
                <w:i/>
              </w:rPr>
              <w:t>Prospěl</w:t>
            </w:r>
            <w:r>
              <w:rPr>
                <w:i/>
              </w:rPr>
              <w:t>o</w:t>
            </w:r>
          </w:p>
        </w:tc>
        <w:tc>
          <w:tcPr>
            <w:tcW w:w="1843" w:type="dxa"/>
            <w:vAlign w:val="center"/>
          </w:tcPr>
          <w:p w:rsidR="0097630E" w:rsidRPr="00714CBF" w:rsidRDefault="0097630E" w:rsidP="0097630E">
            <w:pPr>
              <w:jc w:val="center"/>
              <w:rPr>
                <w:i/>
              </w:rPr>
            </w:pPr>
            <w:r w:rsidRPr="00714CBF">
              <w:rPr>
                <w:i/>
              </w:rPr>
              <w:t>Prospělo</w:t>
            </w:r>
          </w:p>
          <w:p w:rsidR="0097630E" w:rsidRPr="00714CBF" w:rsidRDefault="0097630E" w:rsidP="0097630E">
            <w:pPr>
              <w:jc w:val="center"/>
              <w:rPr>
                <w:i/>
              </w:rPr>
            </w:pPr>
            <w:r>
              <w:rPr>
                <w:i/>
              </w:rPr>
              <w:t>s vyznamenáním</w:t>
            </w:r>
          </w:p>
        </w:tc>
        <w:tc>
          <w:tcPr>
            <w:tcW w:w="1417" w:type="dxa"/>
            <w:vAlign w:val="center"/>
          </w:tcPr>
          <w:p w:rsidR="0097630E" w:rsidRPr="00714CBF" w:rsidRDefault="0097630E" w:rsidP="0097630E">
            <w:pPr>
              <w:jc w:val="center"/>
              <w:rPr>
                <w:i/>
              </w:rPr>
            </w:pPr>
            <w:r w:rsidRPr="00714CBF">
              <w:rPr>
                <w:i/>
              </w:rPr>
              <w:t>Neprospělo</w:t>
            </w:r>
          </w:p>
        </w:tc>
        <w:tc>
          <w:tcPr>
            <w:tcW w:w="2126" w:type="dxa"/>
            <w:vAlign w:val="center"/>
          </w:tcPr>
          <w:p w:rsidR="0097630E" w:rsidRDefault="0097630E" w:rsidP="0097630E">
            <w:pPr>
              <w:jc w:val="center"/>
              <w:rPr>
                <w:i/>
              </w:rPr>
            </w:pPr>
            <w:r>
              <w:rPr>
                <w:i/>
              </w:rPr>
              <w:t>Počet žáků</w:t>
            </w:r>
          </w:p>
          <w:p w:rsidR="0097630E" w:rsidRPr="00714CBF" w:rsidRDefault="0097630E" w:rsidP="0097630E">
            <w:pPr>
              <w:jc w:val="center"/>
              <w:rPr>
                <w:i/>
              </w:rPr>
            </w:pPr>
            <w:r w:rsidRPr="00714CBF">
              <w:rPr>
                <w:i/>
              </w:rPr>
              <w:t xml:space="preserve"> s dostatečnou</w:t>
            </w:r>
          </w:p>
        </w:tc>
      </w:tr>
      <w:tr w:rsidR="0097630E" w:rsidRPr="00517FED" w:rsidTr="00C215DB">
        <w:trPr>
          <w:trHeight w:val="367"/>
        </w:trPr>
        <w:tc>
          <w:tcPr>
            <w:tcW w:w="1630" w:type="dxa"/>
            <w:vAlign w:val="center"/>
          </w:tcPr>
          <w:p w:rsidR="0097630E" w:rsidRPr="00714CBF" w:rsidRDefault="0097630E" w:rsidP="00862414">
            <w:pPr>
              <w:rPr>
                <w:i/>
              </w:rPr>
            </w:pPr>
            <w:r w:rsidRPr="00714CBF">
              <w:rPr>
                <w:i/>
              </w:rPr>
              <w:t>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11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trHeight w:val="349"/>
        </w:trPr>
        <w:tc>
          <w:tcPr>
            <w:tcW w:w="1630" w:type="dxa"/>
            <w:vAlign w:val="center"/>
          </w:tcPr>
          <w:p w:rsidR="0097630E" w:rsidRPr="00714CBF" w:rsidRDefault="0097630E" w:rsidP="00862414">
            <w:pPr>
              <w:rPr>
                <w:i/>
              </w:rPr>
            </w:pPr>
            <w:r w:rsidRPr="00714CBF">
              <w:rPr>
                <w:i/>
              </w:rPr>
              <w:t>II.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22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21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trHeight w:val="346"/>
        </w:trPr>
        <w:tc>
          <w:tcPr>
            <w:tcW w:w="1630" w:type="dxa"/>
            <w:vAlign w:val="center"/>
          </w:tcPr>
          <w:p w:rsidR="0097630E" w:rsidRPr="00714CBF" w:rsidRDefault="0097630E" w:rsidP="00862414">
            <w:pPr>
              <w:rPr>
                <w:i/>
              </w:rPr>
            </w:pPr>
            <w:r w:rsidRPr="00714CBF">
              <w:rPr>
                <w:i/>
              </w:rPr>
              <w:t>III.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23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22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trHeight w:val="355"/>
        </w:trPr>
        <w:tc>
          <w:tcPr>
            <w:tcW w:w="1630" w:type="dxa"/>
            <w:shd w:val="clear" w:color="auto" w:fill="auto"/>
            <w:vAlign w:val="center"/>
          </w:tcPr>
          <w:p w:rsidR="0097630E" w:rsidRPr="00714CBF" w:rsidRDefault="003E0D95" w:rsidP="00862414">
            <w:pPr>
              <w:rPr>
                <w:i/>
              </w:rPr>
            </w:pPr>
            <w:r>
              <w:rPr>
                <w:i/>
              </w:rPr>
              <w:t>IV.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19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3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16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744A36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trHeight w:val="351"/>
        </w:trPr>
        <w:tc>
          <w:tcPr>
            <w:tcW w:w="1630" w:type="dxa"/>
            <w:shd w:val="clear" w:color="auto" w:fill="auto"/>
            <w:vAlign w:val="center"/>
          </w:tcPr>
          <w:p w:rsidR="0097630E" w:rsidRPr="00714CBF" w:rsidRDefault="003E0D95" w:rsidP="00862414">
            <w:pPr>
              <w:rPr>
                <w:i/>
              </w:rPr>
            </w:pPr>
            <w:r>
              <w:rPr>
                <w:i/>
              </w:rPr>
              <w:t>V.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2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DE1743">
            <w:pPr>
              <w:jc w:val="center"/>
            </w:pPr>
            <w:r>
              <w:t>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trHeight w:val="348"/>
        </w:trPr>
        <w:tc>
          <w:tcPr>
            <w:tcW w:w="1630" w:type="dxa"/>
            <w:vAlign w:val="center"/>
          </w:tcPr>
          <w:p w:rsidR="0097630E" w:rsidRPr="00714CBF" w:rsidRDefault="0097630E" w:rsidP="00862414">
            <w:pPr>
              <w:rPr>
                <w:i/>
              </w:rPr>
            </w:pPr>
            <w:r w:rsidRPr="00714CBF">
              <w:rPr>
                <w:i/>
              </w:rPr>
              <w:t>Celkem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88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</w:tbl>
    <w:p w:rsidR="0097630E" w:rsidRDefault="0097630E" w:rsidP="0097630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917"/>
        <w:gridCol w:w="1134"/>
        <w:gridCol w:w="1843"/>
        <w:gridCol w:w="1417"/>
        <w:gridCol w:w="2126"/>
      </w:tblGrid>
      <w:tr w:rsidR="0097630E" w:rsidTr="0097630E">
        <w:trPr>
          <w:cantSplit/>
          <w:trHeight w:val="528"/>
        </w:trPr>
        <w:tc>
          <w:tcPr>
            <w:tcW w:w="1630" w:type="dxa"/>
            <w:vAlign w:val="center"/>
          </w:tcPr>
          <w:p w:rsidR="0097630E" w:rsidRPr="00C269DB" w:rsidRDefault="0097630E" w:rsidP="0097630E">
            <w:pPr>
              <w:rPr>
                <w:b/>
                <w:i/>
              </w:rPr>
            </w:pPr>
            <w:r>
              <w:rPr>
                <w:b/>
                <w:i/>
              </w:rPr>
              <w:t>II. stupeň</w:t>
            </w:r>
          </w:p>
        </w:tc>
        <w:tc>
          <w:tcPr>
            <w:tcW w:w="917" w:type="dxa"/>
            <w:vAlign w:val="center"/>
          </w:tcPr>
          <w:p w:rsidR="0097630E" w:rsidRDefault="0097630E" w:rsidP="0097630E">
            <w:pPr>
              <w:jc w:val="center"/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34" w:type="dxa"/>
            <w:vAlign w:val="center"/>
          </w:tcPr>
          <w:p w:rsidR="0097630E" w:rsidRDefault="0097630E" w:rsidP="0097630E">
            <w:pPr>
              <w:jc w:val="center"/>
            </w:pPr>
            <w:r>
              <w:rPr>
                <w:i/>
              </w:rPr>
              <w:t>Prospělo</w:t>
            </w:r>
          </w:p>
        </w:tc>
        <w:tc>
          <w:tcPr>
            <w:tcW w:w="1843" w:type="dxa"/>
            <w:vAlign w:val="center"/>
          </w:tcPr>
          <w:p w:rsidR="0097630E" w:rsidRDefault="0097630E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 xml:space="preserve">Prospělo </w:t>
            </w:r>
          </w:p>
          <w:p w:rsidR="0097630E" w:rsidRDefault="0097630E" w:rsidP="0097630E">
            <w:pPr>
              <w:jc w:val="center"/>
            </w:pPr>
            <w:r w:rsidRPr="00B40B6F">
              <w:rPr>
                <w:i/>
              </w:rPr>
              <w:t>s vyznamenáním</w:t>
            </w:r>
          </w:p>
        </w:tc>
        <w:tc>
          <w:tcPr>
            <w:tcW w:w="1417" w:type="dxa"/>
            <w:vAlign w:val="center"/>
          </w:tcPr>
          <w:p w:rsidR="0097630E" w:rsidRPr="00517FED" w:rsidRDefault="0097630E" w:rsidP="0097630E">
            <w:pPr>
              <w:jc w:val="center"/>
            </w:pPr>
            <w:r w:rsidRPr="00B40B6F">
              <w:rPr>
                <w:i/>
              </w:rPr>
              <w:t>Neprospělo</w:t>
            </w:r>
          </w:p>
        </w:tc>
        <w:tc>
          <w:tcPr>
            <w:tcW w:w="2126" w:type="dxa"/>
            <w:vAlign w:val="center"/>
          </w:tcPr>
          <w:p w:rsidR="0097630E" w:rsidRDefault="0097630E" w:rsidP="0097630E">
            <w:pPr>
              <w:jc w:val="center"/>
            </w:pPr>
            <w:r w:rsidRPr="00B40B6F">
              <w:rPr>
                <w:i/>
              </w:rPr>
              <w:t>Počet žáků s dostatečnou</w:t>
            </w:r>
          </w:p>
        </w:tc>
      </w:tr>
      <w:tr w:rsidR="0097630E" w:rsidRPr="00517FED" w:rsidTr="00C215DB">
        <w:trPr>
          <w:cantSplit/>
        </w:trPr>
        <w:tc>
          <w:tcPr>
            <w:tcW w:w="1630" w:type="dxa"/>
            <w:vAlign w:val="center"/>
          </w:tcPr>
          <w:p w:rsidR="0097630E" w:rsidRPr="00B40B6F" w:rsidRDefault="0097630E" w:rsidP="00862414">
            <w:pPr>
              <w:rPr>
                <w:i/>
              </w:rPr>
            </w:pPr>
            <w:r>
              <w:rPr>
                <w:i/>
              </w:rPr>
              <w:t>VI.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15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cantSplit/>
        </w:trPr>
        <w:tc>
          <w:tcPr>
            <w:tcW w:w="1630" w:type="dxa"/>
            <w:vAlign w:val="center"/>
          </w:tcPr>
          <w:p w:rsidR="0097630E" w:rsidRPr="00B40B6F" w:rsidRDefault="0097630E" w:rsidP="00862414">
            <w:pPr>
              <w:rPr>
                <w:i/>
              </w:rPr>
            </w:pPr>
            <w:r>
              <w:rPr>
                <w:i/>
              </w:rPr>
              <w:t>VII.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cantSplit/>
          <w:trHeight w:val="70"/>
        </w:trPr>
        <w:tc>
          <w:tcPr>
            <w:tcW w:w="1630" w:type="dxa"/>
            <w:vAlign w:val="center"/>
          </w:tcPr>
          <w:p w:rsidR="0097630E" w:rsidRPr="00B40B6F" w:rsidRDefault="0097630E" w:rsidP="00862414">
            <w:pPr>
              <w:rPr>
                <w:i/>
              </w:rPr>
            </w:pPr>
            <w:r>
              <w:rPr>
                <w:i/>
              </w:rPr>
              <w:t>VIII.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5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6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cantSplit/>
        </w:trPr>
        <w:tc>
          <w:tcPr>
            <w:tcW w:w="1630" w:type="dxa"/>
            <w:vAlign w:val="center"/>
          </w:tcPr>
          <w:p w:rsidR="0097630E" w:rsidRPr="00B40B6F" w:rsidRDefault="0097630E" w:rsidP="00862414">
            <w:pPr>
              <w:rPr>
                <w:i/>
              </w:rPr>
            </w:pPr>
            <w:r>
              <w:rPr>
                <w:i/>
              </w:rPr>
              <w:t>IX.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11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60504C" w:rsidP="00862414">
            <w:pPr>
              <w:jc w:val="center"/>
            </w:pPr>
            <w:r>
              <w:t>7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rPr>
          <w:cantSplit/>
        </w:trPr>
        <w:tc>
          <w:tcPr>
            <w:tcW w:w="1630" w:type="dxa"/>
            <w:vAlign w:val="center"/>
          </w:tcPr>
          <w:p w:rsidR="0097630E" w:rsidRPr="00B40B6F" w:rsidRDefault="0097630E" w:rsidP="00862414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917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97630E" w:rsidRPr="00517FED" w:rsidRDefault="00626A74" w:rsidP="00862414">
            <w:pPr>
              <w:jc w:val="center"/>
            </w:pPr>
            <w:r>
              <w:t>0</w:t>
            </w:r>
          </w:p>
        </w:tc>
      </w:tr>
    </w:tbl>
    <w:p w:rsidR="0097630E" w:rsidRDefault="0097630E" w:rsidP="0097630E"/>
    <w:p w:rsidR="0097630E" w:rsidRPr="00517FED" w:rsidRDefault="0097630E" w:rsidP="0097630E">
      <w:r w:rsidRPr="00517FED">
        <w:t>Celkový přehled</w:t>
      </w:r>
      <w:r w:rsidR="00A21CEC">
        <w:t>: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851"/>
        <w:gridCol w:w="1134"/>
        <w:gridCol w:w="1843"/>
        <w:gridCol w:w="1417"/>
        <w:gridCol w:w="2131"/>
      </w:tblGrid>
      <w:tr w:rsidR="005944BD" w:rsidRPr="00517FED" w:rsidTr="005944BD">
        <w:trPr>
          <w:trHeight w:val="595"/>
        </w:trPr>
        <w:tc>
          <w:tcPr>
            <w:tcW w:w="1696" w:type="dxa"/>
          </w:tcPr>
          <w:p w:rsidR="005944BD" w:rsidRPr="00517FED" w:rsidRDefault="005944BD" w:rsidP="00862414"/>
        </w:tc>
        <w:tc>
          <w:tcPr>
            <w:tcW w:w="851" w:type="dxa"/>
          </w:tcPr>
          <w:p w:rsidR="005944BD" w:rsidRPr="00B40B6F" w:rsidRDefault="005944BD" w:rsidP="005A71E8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34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>
              <w:rPr>
                <w:i/>
              </w:rPr>
              <w:t>Prospělo</w:t>
            </w:r>
          </w:p>
        </w:tc>
        <w:tc>
          <w:tcPr>
            <w:tcW w:w="1843" w:type="dxa"/>
            <w:vAlign w:val="center"/>
          </w:tcPr>
          <w:p w:rsidR="005944BD" w:rsidRDefault="005944BD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Prospělo</w:t>
            </w:r>
          </w:p>
          <w:p w:rsidR="005944BD" w:rsidRPr="00B40B6F" w:rsidRDefault="005944BD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s vyznamenáním</w:t>
            </w:r>
          </w:p>
        </w:tc>
        <w:tc>
          <w:tcPr>
            <w:tcW w:w="1417" w:type="dxa"/>
            <w:vAlign w:val="center"/>
          </w:tcPr>
          <w:p w:rsidR="005944BD" w:rsidRPr="00B40B6F" w:rsidRDefault="005944BD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Neprospělo</w:t>
            </w:r>
          </w:p>
        </w:tc>
        <w:tc>
          <w:tcPr>
            <w:tcW w:w="2131" w:type="dxa"/>
            <w:vAlign w:val="center"/>
          </w:tcPr>
          <w:p w:rsidR="005944BD" w:rsidRDefault="005944BD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  <w:p w:rsidR="005944BD" w:rsidRPr="00B40B6F" w:rsidRDefault="005944BD" w:rsidP="0097630E">
            <w:pPr>
              <w:jc w:val="center"/>
              <w:rPr>
                <w:i/>
              </w:rPr>
            </w:pPr>
            <w:r w:rsidRPr="00B40B6F">
              <w:rPr>
                <w:i/>
              </w:rPr>
              <w:t>s dostatečnou</w:t>
            </w:r>
          </w:p>
        </w:tc>
      </w:tr>
      <w:tr w:rsidR="005944BD" w:rsidRPr="00517FED" w:rsidTr="00C215DB">
        <w:trPr>
          <w:trHeight w:val="298"/>
        </w:trPr>
        <w:tc>
          <w:tcPr>
            <w:tcW w:w="1696" w:type="dxa"/>
          </w:tcPr>
          <w:p w:rsidR="005944BD" w:rsidRPr="00B40B6F" w:rsidRDefault="005944BD" w:rsidP="00862414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44BD" w:rsidRPr="00517FED" w:rsidRDefault="00C73B3B" w:rsidP="00862414">
            <w:pPr>
              <w:jc w:val="center"/>
            </w:pPr>
            <w:r>
              <w:t>88</w:t>
            </w:r>
          </w:p>
        </w:tc>
        <w:tc>
          <w:tcPr>
            <w:tcW w:w="1134" w:type="dxa"/>
            <w:shd w:val="clear" w:color="auto" w:fill="FFFFFF" w:themeFill="background1"/>
          </w:tcPr>
          <w:p w:rsidR="005944BD" w:rsidRDefault="00276E0B" w:rsidP="00862414">
            <w:pPr>
              <w:jc w:val="center"/>
            </w:pPr>
            <w:r>
              <w:t>9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4BD" w:rsidRPr="00517FED" w:rsidRDefault="00276E0B" w:rsidP="00862414">
            <w:pPr>
              <w:jc w:val="center"/>
            </w:pPr>
            <w:r>
              <w:t>79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44BD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5944BD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5944BD" w:rsidRPr="00517FED" w:rsidTr="00C215DB">
        <w:trPr>
          <w:trHeight w:val="298"/>
        </w:trPr>
        <w:tc>
          <w:tcPr>
            <w:tcW w:w="1696" w:type="dxa"/>
          </w:tcPr>
          <w:p w:rsidR="005944BD" w:rsidRPr="00B40B6F" w:rsidRDefault="005944BD" w:rsidP="00862414">
            <w:pPr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44BD" w:rsidRPr="00517FED" w:rsidRDefault="00C73B3B" w:rsidP="00862414">
            <w:pPr>
              <w:jc w:val="center"/>
            </w:pPr>
            <w:r>
              <w:t>53</w:t>
            </w:r>
          </w:p>
        </w:tc>
        <w:tc>
          <w:tcPr>
            <w:tcW w:w="1134" w:type="dxa"/>
            <w:shd w:val="clear" w:color="auto" w:fill="FFFFFF" w:themeFill="background1"/>
          </w:tcPr>
          <w:p w:rsidR="005944BD" w:rsidRDefault="00276E0B" w:rsidP="00862414">
            <w:pPr>
              <w:jc w:val="center"/>
            </w:pPr>
            <w:r>
              <w:t>28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4BD" w:rsidRPr="00517FED" w:rsidRDefault="00276E0B" w:rsidP="00862414">
            <w:pPr>
              <w:jc w:val="center"/>
            </w:pPr>
            <w:r>
              <w:t>25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44BD" w:rsidRPr="00517FED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5944BD" w:rsidRPr="00517FED" w:rsidRDefault="00626A74" w:rsidP="00862414">
            <w:pPr>
              <w:jc w:val="center"/>
            </w:pPr>
            <w:r>
              <w:t>0</w:t>
            </w:r>
          </w:p>
        </w:tc>
      </w:tr>
      <w:tr w:rsidR="005944BD" w:rsidRPr="00744A36" w:rsidTr="00C215DB">
        <w:trPr>
          <w:trHeight w:val="314"/>
        </w:trPr>
        <w:tc>
          <w:tcPr>
            <w:tcW w:w="1696" w:type="dxa"/>
          </w:tcPr>
          <w:p w:rsidR="005944BD" w:rsidRPr="00744A36" w:rsidRDefault="005944BD" w:rsidP="00862414">
            <w:r w:rsidRPr="00744A36">
              <w:t>Celkem</w:t>
            </w: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944BD" w:rsidRPr="00744A36" w:rsidRDefault="00C73B3B" w:rsidP="00862414">
            <w:pPr>
              <w:jc w:val="center"/>
            </w:pPr>
            <w:r>
              <w:t>141</w:t>
            </w:r>
          </w:p>
        </w:tc>
        <w:tc>
          <w:tcPr>
            <w:tcW w:w="1134" w:type="dxa"/>
            <w:shd w:val="clear" w:color="auto" w:fill="FFFFFF" w:themeFill="background1"/>
          </w:tcPr>
          <w:p w:rsidR="005944BD" w:rsidRDefault="0060504C" w:rsidP="00862414">
            <w:pPr>
              <w:jc w:val="center"/>
            </w:pPr>
            <w:r>
              <w:t>37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5944BD" w:rsidRPr="00744A36" w:rsidRDefault="0060504C" w:rsidP="00862414">
            <w:pPr>
              <w:jc w:val="center"/>
            </w:pPr>
            <w:r>
              <w:t>104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944BD" w:rsidRPr="00744A36" w:rsidRDefault="00626A74" w:rsidP="00862414">
            <w:pPr>
              <w:jc w:val="center"/>
            </w:pPr>
            <w:r>
              <w:t>0</w:t>
            </w:r>
          </w:p>
        </w:tc>
        <w:tc>
          <w:tcPr>
            <w:tcW w:w="2131" w:type="dxa"/>
            <w:shd w:val="clear" w:color="auto" w:fill="FFFFFF" w:themeFill="background1"/>
            <w:vAlign w:val="center"/>
          </w:tcPr>
          <w:p w:rsidR="005944BD" w:rsidRPr="00744A36" w:rsidRDefault="00626A74" w:rsidP="00862414">
            <w:pPr>
              <w:jc w:val="center"/>
            </w:pPr>
            <w:r>
              <w:t>0</w:t>
            </w:r>
          </w:p>
        </w:tc>
      </w:tr>
    </w:tbl>
    <w:p w:rsidR="0097630E" w:rsidRPr="00744A36" w:rsidRDefault="0097630E" w:rsidP="0097630E"/>
    <w:p w:rsidR="0097630E" w:rsidRPr="00744A36" w:rsidRDefault="0097630E" w:rsidP="0097630E">
      <w:r w:rsidRPr="00744A36">
        <w:t>Přehled o chování</w:t>
      </w:r>
      <w:r w:rsidR="004D70D4">
        <w:t xml:space="preserve"> – </w:t>
      </w:r>
      <w:proofErr w:type="spellStart"/>
      <w:r w:rsidR="004D70D4">
        <w:t>šk</w:t>
      </w:r>
      <w:proofErr w:type="spellEnd"/>
      <w:r w:rsidR="004D70D4">
        <w:t>. rok  201</w:t>
      </w:r>
      <w:r w:rsidR="00B3091B">
        <w:t>6/2017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630"/>
        <w:gridCol w:w="1294"/>
        <w:gridCol w:w="1303"/>
        <w:gridCol w:w="1155"/>
        <w:gridCol w:w="1417"/>
        <w:gridCol w:w="1276"/>
        <w:gridCol w:w="992"/>
      </w:tblGrid>
      <w:tr w:rsidR="005944BD" w:rsidRPr="00744A36" w:rsidTr="005944BD">
        <w:tc>
          <w:tcPr>
            <w:tcW w:w="1630" w:type="dxa"/>
            <w:vAlign w:val="center"/>
          </w:tcPr>
          <w:p w:rsidR="005944BD" w:rsidRPr="00C269DB" w:rsidRDefault="005944BD" w:rsidP="005944BD">
            <w:pPr>
              <w:rPr>
                <w:b/>
                <w:i/>
              </w:rPr>
            </w:pPr>
            <w:r>
              <w:rPr>
                <w:b/>
                <w:i/>
              </w:rPr>
              <w:t>I. stupeň</w:t>
            </w:r>
          </w:p>
        </w:tc>
        <w:tc>
          <w:tcPr>
            <w:tcW w:w="1294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Počet žáků</w:t>
            </w:r>
          </w:p>
        </w:tc>
        <w:tc>
          <w:tcPr>
            <w:tcW w:w="1303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Pochvaly TU</w:t>
            </w:r>
          </w:p>
        </w:tc>
        <w:tc>
          <w:tcPr>
            <w:tcW w:w="1155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Pochvaly ŘŠ</w:t>
            </w:r>
          </w:p>
        </w:tc>
        <w:tc>
          <w:tcPr>
            <w:tcW w:w="1417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Napomenutí</w:t>
            </w:r>
          </w:p>
        </w:tc>
        <w:tc>
          <w:tcPr>
            <w:tcW w:w="1276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Důtky TU</w:t>
            </w:r>
          </w:p>
        </w:tc>
        <w:tc>
          <w:tcPr>
            <w:tcW w:w="992" w:type="dxa"/>
            <w:vAlign w:val="center"/>
          </w:tcPr>
          <w:p w:rsidR="005944BD" w:rsidRPr="005944BD" w:rsidRDefault="005944BD" w:rsidP="005944BD">
            <w:pPr>
              <w:jc w:val="center"/>
              <w:rPr>
                <w:i/>
              </w:rPr>
            </w:pPr>
            <w:r w:rsidRPr="005944BD">
              <w:rPr>
                <w:i/>
              </w:rPr>
              <w:t>Důtky ŘŠ</w:t>
            </w:r>
          </w:p>
        </w:tc>
      </w:tr>
      <w:tr w:rsidR="0097630E" w:rsidRPr="00744A36" w:rsidTr="00C215DB">
        <w:tc>
          <w:tcPr>
            <w:tcW w:w="1630" w:type="dxa"/>
          </w:tcPr>
          <w:p w:rsidR="0097630E" w:rsidRPr="00B967D0" w:rsidRDefault="0097630E" w:rsidP="00862414">
            <w:pPr>
              <w:rPr>
                <w:i/>
              </w:rPr>
            </w:pPr>
            <w:r w:rsidRPr="00B967D0">
              <w:rPr>
                <w:i/>
              </w:rPr>
              <w:t>I.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744A36" w:rsidRDefault="00C73B3B" w:rsidP="00862414">
            <w:pPr>
              <w:jc w:val="center"/>
            </w:pPr>
            <w:r>
              <w:t>13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744A36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</w:tr>
      <w:tr w:rsidR="0097630E" w:rsidRPr="00744A36" w:rsidTr="00C215DB">
        <w:tc>
          <w:tcPr>
            <w:tcW w:w="1630" w:type="dxa"/>
          </w:tcPr>
          <w:p w:rsidR="0097630E" w:rsidRPr="00B967D0" w:rsidRDefault="0097630E" w:rsidP="00862414">
            <w:pPr>
              <w:rPr>
                <w:i/>
              </w:rPr>
            </w:pPr>
            <w:r w:rsidRPr="00B967D0">
              <w:rPr>
                <w:i/>
              </w:rPr>
              <w:t>II.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744A36" w:rsidRDefault="00C73B3B" w:rsidP="00862414">
            <w:pPr>
              <w:jc w:val="center"/>
            </w:pPr>
            <w:r>
              <w:t>22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3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744A36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7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2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1</w:t>
            </w:r>
          </w:p>
        </w:tc>
      </w:tr>
      <w:tr w:rsidR="0097630E" w:rsidRPr="00744A36" w:rsidTr="00C215DB">
        <w:tc>
          <w:tcPr>
            <w:tcW w:w="1630" w:type="dxa"/>
          </w:tcPr>
          <w:p w:rsidR="0097630E" w:rsidRPr="00B967D0" w:rsidRDefault="0097630E" w:rsidP="00862414">
            <w:pPr>
              <w:rPr>
                <w:i/>
              </w:rPr>
            </w:pPr>
            <w:r w:rsidRPr="00B967D0">
              <w:rPr>
                <w:i/>
              </w:rPr>
              <w:t>III.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744A36" w:rsidRDefault="00C73B3B" w:rsidP="00862414">
            <w:pPr>
              <w:jc w:val="center"/>
            </w:pPr>
            <w:r>
              <w:t>23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744A36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0</w:t>
            </w:r>
          </w:p>
        </w:tc>
      </w:tr>
      <w:tr w:rsidR="0097630E" w:rsidRPr="00744A36" w:rsidTr="00C215DB">
        <w:tc>
          <w:tcPr>
            <w:tcW w:w="1630" w:type="dxa"/>
          </w:tcPr>
          <w:p w:rsidR="0097630E" w:rsidRPr="00B967D0" w:rsidRDefault="003E0D95" w:rsidP="00862414">
            <w:pPr>
              <w:rPr>
                <w:i/>
              </w:rPr>
            </w:pPr>
            <w:r>
              <w:rPr>
                <w:i/>
              </w:rPr>
              <w:t>IV.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744A36" w:rsidRDefault="00C73B3B" w:rsidP="00862414">
            <w:pPr>
              <w:jc w:val="center"/>
            </w:pPr>
            <w:r>
              <w:t>19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2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744A36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744A36" w:rsidRDefault="00276E0B" w:rsidP="00862414">
            <w:pPr>
              <w:jc w:val="center"/>
            </w:pPr>
            <w:r>
              <w:t>1</w:t>
            </w:r>
          </w:p>
        </w:tc>
      </w:tr>
      <w:tr w:rsidR="0097630E" w:rsidRPr="00517FED" w:rsidTr="00C215DB">
        <w:tc>
          <w:tcPr>
            <w:tcW w:w="1630" w:type="dxa"/>
          </w:tcPr>
          <w:p w:rsidR="0097630E" w:rsidRPr="00B967D0" w:rsidRDefault="003E0D95" w:rsidP="00862414">
            <w:pPr>
              <w:rPr>
                <w:i/>
              </w:rPr>
            </w:pPr>
            <w:r>
              <w:rPr>
                <w:i/>
              </w:rPr>
              <w:t>V.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11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1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517FED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1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0</w:t>
            </w:r>
          </w:p>
        </w:tc>
      </w:tr>
      <w:tr w:rsidR="0097630E" w:rsidRPr="00517FED" w:rsidTr="00C215DB">
        <w:tc>
          <w:tcPr>
            <w:tcW w:w="1630" w:type="dxa"/>
          </w:tcPr>
          <w:p w:rsidR="0097630E" w:rsidRPr="00B40B6F" w:rsidRDefault="0097630E" w:rsidP="00862414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294" w:type="dxa"/>
            <w:shd w:val="clear" w:color="auto" w:fill="FFFFFF" w:themeFill="background1"/>
            <w:vAlign w:val="center"/>
          </w:tcPr>
          <w:p w:rsidR="0097630E" w:rsidRPr="00517FED" w:rsidRDefault="00C73B3B" w:rsidP="00862414">
            <w:pPr>
              <w:jc w:val="center"/>
            </w:pPr>
            <w:r>
              <w:t>88</w:t>
            </w:r>
          </w:p>
        </w:tc>
        <w:tc>
          <w:tcPr>
            <w:tcW w:w="1303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6</w:t>
            </w:r>
          </w:p>
        </w:tc>
        <w:tc>
          <w:tcPr>
            <w:tcW w:w="1155" w:type="dxa"/>
            <w:shd w:val="clear" w:color="auto" w:fill="FFFFFF" w:themeFill="background1"/>
            <w:vAlign w:val="center"/>
          </w:tcPr>
          <w:p w:rsidR="0097630E" w:rsidRPr="00517FED" w:rsidRDefault="008D7690" w:rsidP="00862414">
            <w:pPr>
              <w:jc w:val="center"/>
            </w:pPr>
            <w:r>
              <w:t>0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9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4</w:t>
            </w: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97630E" w:rsidRPr="00517FED" w:rsidRDefault="00276E0B" w:rsidP="00862414">
            <w:pPr>
              <w:jc w:val="center"/>
            </w:pPr>
            <w:r>
              <w:t>2</w:t>
            </w:r>
          </w:p>
        </w:tc>
      </w:tr>
    </w:tbl>
    <w:p w:rsidR="0097630E" w:rsidRDefault="0097630E" w:rsidP="0097630E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514"/>
        <w:gridCol w:w="866"/>
        <w:gridCol w:w="1125"/>
        <w:gridCol w:w="1125"/>
        <w:gridCol w:w="832"/>
        <w:gridCol w:w="889"/>
        <w:gridCol w:w="889"/>
        <w:gridCol w:w="911"/>
        <w:gridCol w:w="916"/>
      </w:tblGrid>
      <w:tr w:rsidR="005944BD" w:rsidRPr="00517FED" w:rsidTr="005944BD">
        <w:tc>
          <w:tcPr>
            <w:tcW w:w="1514" w:type="dxa"/>
            <w:vAlign w:val="center"/>
          </w:tcPr>
          <w:p w:rsidR="005944BD" w:rsidRPr="00C269DB" w:rsidRDefault="005944BD" w:rsidP="005944BD">
            <w:pPr>
              <w:rPr>
                <w:b/>
                <w:i/>
              </w:rPr>
            </w:pPr>
            <w:r>
              <w:rPr>
                <w:b/>
                <w:i/>
              </w:rPr>
              <w:t>II. stupeň</w:t>
            </w:r>
          </w:p>
        </w:tc>
        <w:tc>
          <w:tcPr>
            <w:tcW w:w="866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125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TU</w:t>
            </w:r>
          </w:p>
        </w:tc>
        <w:tc>
          <w:tcPr>
            <w:tcW w:w="1125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Pochvala ŘŠ</w:t>
            </w:r>
          </w:p>
        </w:tc>
        <w:tc>
          <w:tcPr>
            <w:tcW w:w="832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NTU</w:t>
            </w:r>
          </w:p>
        </w:tc>
        <w:tc>
          <w:tcPr>
            <w:tcW w:w="889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 TU</w:t>
            </w:r>
          </w:p>
        </w:tc>
        <w:tc>
          <w:tcPr>
            <w:tcW w:w="889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Důtka ŘŠ</w:t>
            </w:r>
          </w:p>
        </w:tc>
        <w:tc>
          <w:tcPr>
            <w:tcW w:w="911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916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3. stupeň</w:t>
            </w:r>
          </w:p>
        </w:tc>
      </w:tr>
      <w:tr w:rsidR="0097630E" w:rsidRPr="00517FED" w:rsidTr="00C215DB">
        <w:tc>
          <w:tcPr>
            <w:tcW w:w="1514" w:type="dxa"/>
          </w:tcPr>
          <w:p w:rsidR="0097630E" w:rsidRPr="00B40B6F" w:rsidRDefault="0097630E" w:rsidP="0086241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VI.</w:t>
            </w:r>
          </w:p>
        </w:tc>
        <w:tc>
          <w:tcPr>
            <w:tcW w:w="866" w:type="dxa"/>
            <w:shd w:val="clear" w:color="auto" w:fill="FFFFFF" w:themeFill="background1"/>
          </w:tcPr>
          <w:p w:rsidR="0097630E" w:rsidRPr="00517FED" w:rsidRDefault="00C73B3B" w:rsidP="00862414">
            <w:pPr>
              <w:shd w:val="clear" w:color="auto" w:fill="FFFFFF"/>
              <w:jc w:val="center"/>
            </w:pPr>
            <w:r>
              <w:t>15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2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5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7630E" w:rsidRPr="00517FED" w:rsidTr="00C215DB">
        <w:tc>
          <w:tcPr>
            <w:tcW w:w="1514" w:type="dxa"/>
          </w:tcPr>
          <w:p w:rsidR="0097630E" w:rsidRPr="00B40B6F" w:rsidRDefault="0097630E" w:rsidP="0086241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VII.</w:t>
            </w:r>
          </w:p>
        </w:tc>
        <w:tc>
          <w:tcPr>
            <w:tcW w:w="866" w:type="dxa"/>
            <w:shd w:val="clear" w:color="auto" w:fill="FFFFFF" w:themeFill="background1"/>
          </w:tcPr>
          <w:p w:rsidR="0097630E" w:rsidRPr="00517FED" w:rsidRDefault="00C73B3B" w:rsidP="0086241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2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7630E" w:rsidRPr="00517FED" w:rsidTr="00C215DB">
        <w:tc>
          <w:tcPr>
            <w:tcW w:w="1514" w:type="dxa"/>
          </w:tcPr>
          <w:p w:rsidR="0097630E" w:rsidRPr="00B40B6F" w:rsidRDefault="0097630E" w:rsidP="00862414">
            <w:pPr>
              <w:shd w:val="clear" w:color="auto" w:fill="FFFFFF"/>
              <w:rPr>
                <w:i/>
              </w:rPr>
            </w:pPr>
            <w:r w:rsidRPr="00B40B6F">
              <w:rPr>
                <w:i/>
              </w:rPr>
              <w:t>VIII.</w:t>
            </w:r>
          </w:p>
        </w:tc>
        <w:tc>
          <w:tcPr>
            <w:tcW w:w="866" w:type="dxa"/>
            <w:shd w:val="clear" w:color="auto" w:fill="FFFFFF" w:themeFill="background1"/>
          </w:tcPr>
          <w:p w:rsidR="0097630E" w:rsidRPr="00517FED" w:rsidRDefault="00C73B3B" w:rsidP="00862414">
            <w:pPr>
              <w:shd w:val="clear" w:color="auto" w:fill="FFFFFF"/>
              <w:jc w:val="center"/>
            </w:pPr>
            <w:r>
              <w:t>11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2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7630E" w:rsidRPr="00517FED" w:rsidTr="00C215DB">
        <w:tc>
          <w:tcPr>
            <w:tcW w:w="1514" w:type="dxa"/>
          </w:tcPr>
          <w:p w:rsidR="0097630E" w:rsidRPr="00B40B6F" w:rsidRDefault="0097630E" w:rsidP="00862414">
            <w:pPr>
              <w:shd w:val="clear" w:color="auto" w:fill="FFFFFF"/>
              <w:rPr>
                <w:i/>
              </w:rPr>
            </w:pPr>
            <w:r>
              <w:rPr>
                <w:i/>
              </w:rPr>
              <w:t>IX.</w:t>
            </w:r>
          </w:p>
        </w:tc>
        <w:tc>
          <w:tcPr>
            <w:tcW w:w="866" w:type="dxa"/>
            <w:shd w:val="clear" w:color="auto" w:fill="FFFFFF" w:themeFill="background1"/>
          </w:tcPr>
          <w:p w:rsidR="0097630E" w:rsidRPr="00517FED" w:rsidRDefault="00C73B3B" w:rsidP="00862414">
            <w:pPr>
              <w:shd w:val="clear" w:color="auto" w:fill="FFFFFF"/>
              <w:jc w:val="center"/>
            </w:pPr>
            <w:r>
              <w:t>16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2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276E0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97630E" w:rsidRPr="00517FED" w:rsidTr="00C215DB">
        <w:tc>
          <w:tcPr>
            <w:tcW w:w="1514" w:type="dxa"/>
          </w:tcPr>
          <w:p w:rsidR="0097630E" w:rsidRPr="00B40B6F" w:rsidRDefault="0097630E" w:rsidP="00862414">
            <w:pPr>
              <w:shd w:val="clear" w:color="auto" w:fill="FFFFFF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866" w:type="dxa"/>
            <w:shd w:val="clear" w:color="auto" w:fill="FFFFFF" w:themeFill="background1"/>
          </w:tcPr>
          <w:p w:rsidR="0097630E" w:rsidRPr="00517FED" w:rsidRDefault="00C73B3B" w:rsidP="00862414">
            <w:pPr>
              <w:shd w:val="clear" w:color="auto" w:fill="FFFFFF"/>
              <w:jc w:val="center"/>
            </w:pPr>
            <w:r>
              <w:t>23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125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832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889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1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916" w:type="dxa"/>
            <w:shd w:val="clear" w:color="auto" w:fill="FFFFFF" w:themeFill="background1"/>
          </w:tcPr>
          <w:p w:rsidR="0097630E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97630E" w:rsidRDefault="0097630E" w:rsidP="00FB5D2C">
      <w:pPr>
        <w:jc w:val="both"/>
        <w:rPr>
          <w:sz w:val="26"/>
          <w:szCs w:val="26"/>
        </w:rPr>
      </w:pPr>
    </w:p>
    <w:p w:rsidR="005944BD" w:rsidRPr="00517FED" w:rsidRDefault="005944BD" w:rsidP="005944BD">
      <w:pPr>
        <w:shd w:val="clear" w:color="auto" w:fill="FFFFFF"/>
      </w:pPr>
      <w:r w:rsidRPr="00517FED">
        <w:lastRenderedPageBreak/>
        <w:t>Celkový přehled: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19"/>
        <w:gridCol w:w="1015"/>
        <w:gridCol w:w="1047"/>
        <w:gridCol w:w="1047"/>
        <w:gridCol w:w="1014"/>
        <w:gridCol w:w="1017"/>
        <w:gridCol w:w="1017"/>
        <w:gridCol w:w="1018"/>
        <w:gridCol w:w="1018"/>
      </w:tblGrid>
      <w:tr w:rsidR="005944BD" w:rsidRPr="00517FED" w:rsidTr="005944BD">
        <w:tc>
          <w:tcPr>
            <w:tcW w:w="1023" w:type="dxa"/>
          </w:tcPr>
          <w:p w:rsidR="005944BD" w:rsidRPr="00517FED" w:rsidRDefault="005944BD" w:rsidP="00862414">
            <w:pPr>
              <w:shd w:val="clear" w:color="auto" w:fill="FFFFFF"/>
            </w:pPr>
          </w:p>
        </w:tc>
        <w:tc>
          <w:tcPr>
            <w:tcW w:w="1023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Počet žáků</w:t>
            </w:r>
          </w:p>
        </w:tc>
        <w:tc>
          <w:tcPr>
            <w:tcW w:w="1023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Pochvala TU</w:t>
            </w:r>
          </w:p>
        </w:tc>
        <w:tc>
          <w:tcPr>
            <w:tcW w:w="1023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Pochvala ŘŠ</w:t>
            </w:r>
          </w:p>
        </w:tc>
        <w:tc>
          <w:tcPr>
            <w:tcW w:w="1024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NTU</w:t>
            </w:r>
          </w:p>
        </w:tc>
        <w:tc>
          <w:tcPr>
            <w:tcW w:w="1024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TU</w:t>
            </w:r>
          </w:p>
        </w:tc>
        <w:tc>
          <w:tcPr>
            <w:tcW w:w="1024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Důtka</w:t>
            </w:r>
          </w:p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ŘŠ</w:t>
            </w:r>
          </w:p>
        </w:tc>
        <w:tc>
          <w:tcPr>
            <w:tcW w:w="1024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4" w:type="dxa"/>
            <w:vAlign w:val="center"/>
          </w:tcPr>
          <w:p w:rsidR="005944BD" w:rsidRPr="00B40B6F" w:rsidRDefault="005944BD" w:rsidP="005944BD">
            <w:pPr>
              <w:shd w:val="clear" w:color="auto" w:fill="FFFFFF"/>
              <w:jc w:val="center"/>
              <w:rPr>
                <w:i/>
              </w:rPr>
            </w:pPr>
            <w:r w:rsidRPr="00B40B6F">
              <w:rPr>
                <w:i/>
              </w:rPr>
              <w:t>3. stupeň</w:t>
            </w:r>
          </w:p>
        </w:tc>
      </w:tr>
      <w:tr w:rsidR="005944BD" w:rsidRPr="00517FED" w:rsidTr="00626A74">
        <w:tc>
          <w:tcPr>
            <w:tcW w:w="1023" w:type="dxa"/>
          </w:tcPr>
          <w:p w:rsidR="005944BD" w:rsidRPr="00B40B6F" w:rsidRDefault="005944BD" w:rsidP="00862414">
            <w:pPr>
              <w:shd w:val="clear" w:color="auto" w:fill="FFFFFF"/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88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276E0B" w:rsidP="00704B8B">
            <w:pPr>
              <w:shd w:val="clear" w:color="auto" w:fill="FFFFFF"/>
              <w:jc w:val="center"/>
            </w:pPr>
            <w:r>
              <w:t>6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276E0B" w:rsidP="00862414">
            <w:pPr>
              <w:shd w:val="clear" w:color="auto" w:fill="FFFFFF"/>
              <w:jc w:val="center"/>
            </w:pPr>
            <w:r>
              <w:t>9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276E0B" w:rsidP="00862414">
            <w:pPr>
              <w:shd w:val="clear" w:color="auto" w:fill="FFFFFF"/>
              <w:jc w:val="center"/>
            </w:pPr>
            <w:r>
              <w:t>4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276E0B" w:rsidP="0086241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944BD" w:rsidRPr="00517FED" w:rsidTr="00626A74">
        <w:tc>
          <w:tcPr>
            <w:tcW w:w="1023" w:type="dxa"/>
          </w:tcPr>
          <w:p w:rsidR="005944BD" w:rsidRPr="00B40B6F" w:rsidRDefault="005944BD" w:rsidP="00862414">
            <w:pPr>
              <w:shd w:val="clear" w:color="auto" w:fill="FFFFFF"/>
              <w:rPr>
                <w:i/>
              </w:rPr>
            </w:pPr>
            <w:r w:rsidRPr="00B40B6F">
              <w:rPr>
                <w:i/>
              </w:rPr>
              <w:t>2. stupeň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53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13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14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  <w:tr w:rsidR="005944BD" w:rsidRPr="00517FED" w:rsidTr="00626A74">
        <w:trPr>
          <w:trHeight w:val="70"/>
        </w:trPr>
        <w:tc>
          <w:tcPr>
            <w:tcW w:w="1023" w:type="dxa"/>
          </w:tcPr>
          <w:p w:rsidR="005944BD" w:rsidRPr="00B40B6F" w:rsidRDefault="005944BD" w:rsidP="00862414">
            <w:pPr>
              <w:shd w:val="clear" w:color="auto" w:fill="FFFFFF"/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141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1</w:t>
            </w:r>
            <w:r w:rsidR="00276E0B">
              <w:t>9</w:t>
            </w:r>
          </w:p>
        </w:tc>
        <w:tc>
          <w:tcPr>
            <w:tcW w:w="1023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C73B3B" w:rsidP="00862414">
            <w:pPr>
              <w:shd w:val="clear" w:color="auto" w:fill="FFFFFF"/>
              <w:jc w:val="center"/>
            </w:pPr>
            <w:r>
              <w:t>2</w:t>
            </w:r>
            <w:r w:rsidR="00276E0B">
              <w:t>3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276E0B" w:rsidP="00862414">
            <w:pPr>
              <w:shd w:val="clear" w:color="auto" w:fill="FFFFFF"/>
              <w:jc w:val="center"/>
            </w:pPr>
            <w:r>
              <w:t>7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276E0B" w:rsidP="00862414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  <w:tc>
          <w:tcPr>
            <w:tcW w:w="1024" w:type="dxa"/>
            <w:shd w:val="clear" w:color="auto" w:fill="FFFFFF" w:themeFill="background1"/>
          </w:tcPr>
          <w:p w:rsidR="005944BD" w:rsidRPr="00517FED" w:rsidRDefault="008D7690" w:rsidP="00862414">
            <w:pPr>
              <w:shd w:val="clear" w:color="auto" w:fill="FFFFFF"/>
              <w:jc w:val="center"/>
            </w:pPr>
            <w:r>
              <w:t>0</w:t>
            </w:r>
          </w:p>
        </w:tc>
      </w:tr>
    </w:tbl>
    <w:p w:rsidR="005944BD" w:rsidRDefault="005944BD" w:rsidP="005944BD"/>
    <w:p w:rsidR="005944BD" w:rsidRDefault="005944BD" w:rsidP="005944BD">
      <w:pPr>
        <w:pStyle w:val="Nadpis3"/>
        <w:rPr>
          <w:sz w:val="24"/>
          <w:szCs w:val="24"/>
        </w:rPr>
      </w:pPr>
      <w:r w:rsidRPr="00944DD0">
        <w:rPr>
          <w:sz w:val="24"/>
          <w:szCs w:val="24"/>
        </w:rPr>
        <w:t>5.2 Údaje o zameškaných hodinách</w:t>
      </w:r>
      <w:r>
        <w:rPr>
          <w:sz w:val="24"/>
          <w:szCs w:val="24"/>
        </w:rPr>
        <w:t xml:space="preserve"> – za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>. rok 201</w:t>
      </w:r>
      <w:r w:rsidR="00B3091B">
        <w:rPr>
          <w:sz w:val="24"/>
          <w:szCs w:val="24"/>
        </w:rPr>
        <w:t>6</w:t>
      </w:r>
      <w:r>
        <w:rPr>
          <w:sz w:val="24"/>
          <w:szCs w:val="24"/>
        </w:rPr>
        <w:t>/</w:t>
      </w:r>
      <w:r w:rsidR="00B3091B">
        <w:rPr>
          <w:sz w:val="24"/>
          <w:szCs w:val="24"/>
        </w:rPr>
        <w:t>2017</w:t>
      </w:r>
    </w:p>
    <w:p w:rsidR="005944BD" w:rsidRPr="005944BD" w:rsidRDefault="005944BD" w:rsidP="005944BD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696"/>
        <w:gridCol w:w="2457"/>
        <w:gridCol w:w="2457"/>
        <w:gridCol w:w="2457"/>
      </w:tblGrid>
      <w:tr w:rsidR="005944BD" w:rsidRPr="00517FED" w:rsidTr="005944BD">
        <w:trPr>
          <w:trHeight w:val="340"/>
        </w:trPr>
        <w:tc>
          <w:tcPr>
            <w:tcW w:w="1696" w:type="dxa"/>
          </w:tcPr>
          <w:p w:rsidR="005944BD" w:rsidRPr="00517FED" w:rsidRDefault="005944BD" w:rsidP="00862414"/>
        </w:tc>
        <w:tc>
          <w:tcPr>
            <w:tcW w:w="2457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omluvených hodin</w:t>
            </w:r>
          </w:p>
        </w:tc>
        <w:tc>
          <w:tcPr>
            <w:tcW w:w="2457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omluvených hodin na žáka</w:t>
            </w:r>
          </w:p>
        </w:tc>
        <w:tc>
          <w:tcPr>
            <w:tcW w:w="2457" w:type="dxa"/>
            <w:vAlign w:val="center"/>
          </w:tcPr>
          <w:p w:rsidR="005944BD" w:rsidRPr="00B40B6F" w:rsidRDefault="005944BD" w:rsidP="005944BD">
            <w:pPr>
              <w:jc w:val="center"/>
              <w:rPr>
                <w:i/>
              </w:rPr>
            </w:pPr>
            <w:r w:rsidRPr="00B40B6F">
              <w:rPr>
                <w:i/>
              </w:rPr>
              <w:t>Počet neomluvených hodin</w:t>
            </w:r>
          </w:p>
        </w:tc>
      </w:tr>
      <w:tr w:rsidR="005944BD" w:rsidRPr="00517FED" w:rsidTr="00C215DB">
        <w:trPr>
          <w:trHeight w:val="340"/>
        </w:trPr>
        <w:tc>
          <w:tcPr>
            <w:tcW w:w="1696" w:type="dxa"/>
            <w:vAlign w:val="center"/>
          </w:tcPr>
          <w:p w:rsidR="005944BD" w:rsidRPr="00B40B6F" w:rsidRDefault="005944BD" w:rsidP="00862414">
            <w:pPr>
              <w:rPr>
                <w:i/>
              </w:rPr>
            </w:pPr>
            <w:r w:rsidRPr="00B40B6F">
              <w:rPr>
                <w:i/>
              </w:rPr>
              <w:t>1. stupeň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5767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65,5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5944BD" w:rsidP="00862414">
            <w:pPr>
              <w:jc w:val="center"/>
            </w:pPr>
            <w:r>
              <w:t>0</w:t>
            </w:r>
          </w:p>
        </w:tc>
      </w:tr>
      <w:tr w:rsidR="005944BD" w:rsidRPr="00517FED" w:rsidTr="00C215DB">
        <w:trPr>
          <w:trHeight w:val="340"/>
        </w:trPr>
        <w:tc>
          <w:tcPr>
            <w:tcW w:w="1696" w:type="dxa"/>
            <w:vAlign w:val="center"/>
          </w:tcPr>
          <w:p w:rsidR="005944BD" w:rsidRPr="00B40B6F" w:rsidRDefault="005944BD" w:rsidP="00862414">
            <w:pPr>
              <w:rPr>
                <w:i/>
              </w:rPr>
            </w:pPr>
            <w:r>
              <w:rPr>
                <w:i/>
              </w:rPr>
              <w:t>2</w:t>
            </w:r>
            <w:r w:rsidRPr="00B40B6F">
              <w:rPr>
                <w:i/>
              </w:rPr>
              <w:t>. stupeň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5829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110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5944BD" w:rsidP="00862414">
            <w:pPr>
              <w:jc w:val="center"/>
            </w:pPr>
            <w:r>
              <w:t>0</w:t>
            </w:r>
          </w:p>
        </w:tc>
      </w:tr>
      <w:tr w:rsidR="005944BD" w:rsidRPr="00517FED" w:rsidTr="00C215DB">
        <w:trPr>
          <w:trHeight w:val="340"/>
        </w:trPr>
        <w:tc>
          <w:tcPr>
            <w:tcW w:w="1696" w:type="dxa"/>
            <w:vAlign w:val="center"/>
          </w:tcPr>
          <w:p w:rsidR="005944BD" w:rsidRPr="00B40B6F" w:rsidRDefault="005944BD" w:rsidP="00862414">
            <w:pPr>
              <w:rPr>
                <w:i/>
              </w:rPr>
            </w:pPr>
            <w:r w:rsidRPr="00B40B6F">
              <w:rPr>
                <w:i/>
              </w:rPr>
              <w:t>Celkem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11596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C215DB" w:rsidP="00862414">
            <w:pPr>
              <w:jc w:val="center"/>
            </w:pPr>
            <w:r>
              <w:t>82,2</w:t>
            </w:r>
          </w:p>
        </w:tc>
        <w:tc>
          <w:tcPr>
            <w:tcW w:w="2457" w:type="dxa"/>
            <w:shd w:val="clear" w:color="auto" w:fill="FFFFFF" w:themeFill="background1"/>
            <w:vAlign w:val="center"/>
          </w:tcPr>
          <w:p w:rsidR="005944BD" w:rsidRPr="00517FED" w:rsidRDefault="005944BD" w:rsidP="00862414">
            <w:pPr>
              <w:jc w:val="center"/>
            </w:pPr>
            <w:r>
              <w:t>0</w:t>
            </w:r>
          </w:p>
        </w:tc>
      </w:tr>
    </w:tbl>
    <w:p w:rsidR="005944BD" w:rsidRDefault="005944BD" w:rsidP="005944BD">
      <w:pPr>
        <w:rPr>
          <w:b/>
        </w:rPr>
      </w:pPr>
    </w:p>
    <w:p w:rsidR="005944BD" w:rsidRDefault="005944BD" w:rsidP="005944BD">
      <w:pPr>
        <w:rPr>
          <w:b/>
        </w:rPr>
      </w:pPr>
      <w:r w:rsidRPr="00944DD0">
        <w:rPr>
          <w:b/>
        </w:rPr>
        <w:t>5.3 Údaje o integrovaných žácích:</w:t>
      </w:r>
    </w:p>
    <w:p w:rsidR="005944BD" w:rsidRDefault="005944BD" w:rsidP="005944BD">
      <w:pPr>
        <w:rPr>
          <w:b/>
        </w:rPr>
      </w:pPr>
    </w:p>
    <w:tbl>
      <w:tblPr>
        <w:tblStyle w:val="Mkatabulky"/>
        <w:tblW w:w="0" w:type="auto"/>
        <w:tblLook w:val="04A0"/>
      </w:tblPr>
      <w:tblGrid>
        <w:gridCol w:w="1110"/>
        <w:gridCol w:w="1960"/>
        <w:gridCol w:w="1535"/>
        <w:gridCol w:w="1536"/>
        <w:gridCol w:w="1535"/>
        <w:gridCol w:w="1536"/>
      </w:tblGrid>
      <w:tr w:rsidR="000C7956" w:rsidRPr="00BE41C5" w:rsidTr="000C7956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počet žáků se speciální vzdělávací potřebou s uvedenou mírou podpory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stav ke dni 1. 9. 2016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stav ke dni 30. 6. 2017</w:t>
            </w:r>
          </w:p>
        </w:tc>
      </w:tr>
      <w:tr w:rsidR="000C7956" w:rsidRPr="00BE41C5" w:rsidTr="000C7956">
        <w:tc>
          <w:tcPr>
            <w:tcW w:w="3070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1. stupeň</w:t>
            </w:r>
          </w:p>
        </w:tc>
        <w:tc>
          <w:tcPr>
            <w:tcW w:w="1536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2. stupeň</w:t>
            </w: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1. stupeň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2. stupeň</w:t>
            </w:r>
          </w:p>
        </w:tc>
      </w:tr>
      <w:tr w:rsidR="000C7956" w:rsidRPr="00BE41C5" w:rsidTr="000C7956">
        <w:tc>
          <w:tcPr>
            <w:tcW w:w="1110" w:type="dxa"/>
            <w:vMerge w:val="restart"/>
            <w:tcBorders>
              <w:lef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dle nové vyhlášky</w:t>
            </w:r>
          </w:p>
        </w:tc>
        <w:tc>
          <w:tcPr>
            <w:tcW w:w="1960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PO1</w:t>
            </w: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</w:tr>
      <w:tr w:rsidR="000C7956" w:rsidRPr="00BE41C5" w:rsidTr="000C7956"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PO2</w:t>
            </w: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</w:t>
            </w:r>
          </w:p>
        </w:tc>
      </w:tr>
      <w:tr w:rsidR="000C7956" w:rsidRPr="00BE41C5" w:rsidTr="000C7956"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dle předchozí vyhlášky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C7956" w:rsidRPr="00BE41C5" w:rsidRDefault="000C7956" w:rsidP="000C7956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</w:tr>
      <w:tr w:rsidR="000C7956" w:rsidRPr="00BE41C5" w:rsidTr="000C7956">
        <w:tc>
          <w:tcPr>
            <w:tcW w:w="3070" w:type="dxa"/>
            <w:gridSpan w:val="2"/>
            <w:vAlign w:val="center"/>
          </w:tcPr>
          <w:p w:rsidR="000C7956" w:rsidRPr="00BE41C5" w:rsidRDefault="000C7956" w:rsidP="000C7956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celkový součet</w:t>
            </w:r>
          </w:p>
        </w:tc>
        <w:tc>
          <w:tcPr>
            <w:tcW w:w="3071" w:type="dxa"/>
            <w:gridSpan w:val="2"/>
            <w:vAlign w:val="center"/>
          </w:tcPr>
          <w:p w:rsidR="000C7956" w:rsidRPr="00BE41C5" w:rsidRDefault="000C7956" w:rsidP="000C7956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gridSpan w:val="2"/>
            <w:vAlign w:val="center"/>
          </w:tcPr>
          <w:p w:rsidR="000C7956" w:rsidRPr="00BE41C5" w:rsidRDefault="000C7956" w:rsidP="000C7956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13</w:t>
            </w:r>
          </w:p>
        </w:tc>
      </w:tr>
    </w:tbl>
    <w:p w:rsidR="000C7956" w:rsidRPr="00944DD0" w:rsidRDefault="000C7956" w:rsidP="005944BD">
      <w:pPr>
        <w:rPr>
          <w:b/>
        </w:rPr>
      </w:pPr>
    </w:p>
    <w:p w:rsidR="005944BD" w:rsidRDefault="005944BD" w:rsidP="005944BD">
      <w:pPr>
        <w:rPr>
          <w:b/>
        </w:rPr>
      </w:pPr>
    </w:p>
    <w:p w:rsidR="005944BD" w:rsidRDefault="005944BD" w:rsidP="005944BD">
      <w:pPr>
        <w:rPr>
          <w:b/>
          <w:bCs/>
        </w:rPr>
      </w:pPr>
      <w:r>
        <w:rPr>
          <w:b/>
          <w:bCs/>
        </w:rPr>
        <w:t xml:space="preserve">5.4 </w:t>
      </w:r>
      <w:r w:rsidRPr="00944DD0">
        <w:rPr>
          <w:b/>
          <w:bCs/>
        </w:rPr>
        <w:t>Organizace výchovně-vzdělávacího procesu školy</w:t>
      </w:r>
    </w:p>
    <w:p w:rsidR="005944BD" w:rsidRDefault="005944BD" w:rsidP="005944BD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38"/>
        <w:gridCol w:w="3550"/>
      </w:tblGrid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rozvrh hodin (psychohygiena)</w:t>
            </w:r>
          </w:p>
        </w:tc>
        <w:tc>
          <w:tcPr>
            <w:tcW w:w="3699" w:type="dxa"/>
          </w:tcPr>
          <w:p w:rsidR="005944BD" w:rsidRDefault="005944BD" w:rsidP="00862414">
            <w:r>
              <w:t>dodržováno</w:t>
            </w:r>
          </w:p>
        </w:tc>
      </w:tr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vzdělávání žáků se speciálními vzdělávacími</w:t>
            </w:r>
          </w:p>
        </w:tc>
        <w:tc>
          <w:tcPr>
            <w:tcW w:w="3699" w:type="dxa"/>
          </w:tcPr>
          <w:p w:rsidR="005944BD" w:rsidRDefault="005944BD" w:rsidP="00862414">
            <w:r>
              <w:t>plněno dle závěrů PPP</w:t>
            </w:r>
          </w:p>
        </w:tc>
      </w:tr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vzdělávání mimořádně nadaných žáků</w:t>
            </w:r>
          </w:p>
        </w:tc>
        <w:tc>
          <w:tcPr>
            <w:tcW w:w="3699" w:type="dxa"/>
          </w:tcPr>
          <w:p w:rsidR="005944BD" w:rsidRDefault="005944BD" w:rsidP="00862414">
            <w:r>
              <w:t>akceptováno</w:t>
            </w:r>
          </w:p>
        </w:tc>
      </w:tr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školní řád, klasifikační řád</w:t>
            </w:r>
          </w:p>
        </w:tc>
        <w:tc>
          <w:tcPr>
            <w:tcW w:w="3699" w:type="dxa"/>
          </w:tcPr>
          <w:p w:rsidR="005944BD" w:rsidRDefault="005944BD" w:rsidP="00862414">
            <w:r>
              <w:t>přístupný rodičům</w:t>
            </w:r>
            <w:r w:rsidR="00374D61">
              <w:t>, webové stránky školy</w:t>
            </w:r>
          </w:p>
        </w:tc>
      </w:tr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informační systém vůči žákům a rodičům</w:t>
            </w:r>
          </w:p>
        </w:tc>
        <w:tc>
          <w:tcPr>
            <w:tcW w:w="3699" w:type="dxa"/>
          </w:tcPr>
          <w:p w:rsidR="005944BD" w:rsidRDefault="0073613C" w:rsidP="00862414">
            <w:r>
              <w:t>tel</w:t>
            </w:r>
            <w:r w:rsidR="005944BD">
              <w:t>. kontakty, e-mail,</w:t>
            </w:r>
          </w:p>
          <w:p w:rsidR="005944BD" w:rsidRDefault="005944BD" w:rsidP="005944BD">
            <w:r>
              <w:t xml:space="preserve">webové stránky školy, </w:t>
            </w:r>
          </w:p>
          <w:p w:rsidR="005944BD" w:rsidRDefault="005944BD" w:rsidP="005944BD">
            <w:r>
              <w:t>portál Škola na dlani</w:t>
            </w:r>
          </w:p>
        </w:tc>
      </w:tr>
      <w:tr w:rsidR="005944BD" w:rsidTr="005944BD">
        <w:tc>
          <w:tcPr>
            <w:tcW w:w="6048" w:type="dxa"/>
            <w:shd w:val="clear" w:color="auto" w:fill="FFFFFF"/>
            <w:vAlign w:val="center"/>
          </w:tcPr>
          <w:p w:rsidR="005944BD" w:rsidRDefault="005944BD" w:rsidP="005944BD">
            <w:r w:rsidRPr="0076408B">
              <w:rPr>
                <w:bCs/>
              </w:rPr>
              <w:t>klima školy</w:t>
            </w:r>
          </w:p>
        </w:tc>
        <w:tc>
          <w:tcPr>
            <w:tcW w:w="3699" w:type="dxa"/>
          </w:tcPr>
          <w:p w:rsidR="005944BD" w:rsidRDefault="005944BD" w:rsidP="00862414">
            <w:r>
              <w:t>dobré</w:t>
            </w:r>
          </w:p>
        </w:tc>
      </w:tr>
      <w:tr w:rsidR="005944BD" w:rsidTr="005944BD">
        <w:tc>
          <w:tcPr>
            <w:tcW w:w="6048" w:type="dxa"/>
            <w:vAlign w:val="center"/>
          </w:tcPr>
          <w:p w:rsidR="005944BD" w:rsidRDefault="005944BD" w:rsidP="005944BD">
            <w:r w:rsidRPr="0076408B">
              <w:rPr>
                <w:bCs/>
              </w:rPr>
              <w:t>přijímaná opatření a jejich vliv na zlepšení výchovně-vzdělávacího procesu</w:t>
            </w:r>
          </w:p>
        </w:tc>
        <w:tc>
          <w:tcPr>
            <w:tcW w:w="3699" w:type="dxa"/>
          </w:tcPr>
          <w:p w:rsidR="005944BD" w:rsidRDefault="005944BD" w:rsidP="00862414">
            <w:r>
              <w:t xml:space="preserve">práce ve skupinách, používání techniky, tvořivosti žáků, </w:t>
            </w:r>
          </w:p>
          <w:p w:rsidR="005944BD" w:rsidRDefault="005944BD" w:rsidP="005944BD">
            <w:r>
              <w:t>školení pedagogického sboru</w:t>
            </w:r>
          </w:p>
        </w:tc>
      </w:tr>
    </w:tbl>
    <w:p w:rsidR="005944BD" w:rsidRDefault="005944BD" w:rsidP="005944BD"/>
    <w:p w:rsidR="005944BD" w:rsidRDefault="005944BD" w:rsidP="005944BD"/>
    <w:p w:rsidR="005944BD" w:rsidRDefault="005944BD" w:rsidP="005944BD"/>
    <w:p w:rsidR="005944BD" w:rsidRDefault="005944BD" w:rsidP="005944BD"/>
    <w:p w:rsidR="000C7956" w:rsidRDefault="000C7956" w:rsidP="005944BD"/>
    <w:p w:rsidR="005944BD" w:rsidRDefault="005944BD" w:rsidP="005944BD"/>
    <w:p w:rsidR="005944BD" w:rsidRDefault="005944BD" w:rsidP="005944BD"/>
    <w:p w:rsidR="000C7956" w:rsidRDefault="000C7956" w:rsidP="005944BD"/>
    <w:p w:rsidR="005944BD" w:rsidRDefault="005944BD" w:rsidP="005944BD">
      <w:pPr>
        <w:rPr>
          <w:b/>
        </w:rPr>
      </w:pPr>
      <w:r>
        <w:rPr>
          <w:b/>
        </w:rPr>
        <w:lastRenderedPageBreak/>
        <w:t xml:space="preserve">5.5 </w:t>
      </w:r>
      <w:r w:rsidRPr="002C0B06">
        <w:rPr>
          <w:b/>
        </w:rPr>
        <w:t>Průběh a výsledky vzdělávání</w:t>
      </w:r>
    </w:p>
    <w:p w:rsidR="005944BD" w:rsidRDefault="005944BD" w:rsidP="005944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5"/>
        <w:gridCol w:w="3467"/>
      </w:tblGrid>
      <w:tr w:rsidR="005944BD" w:rsidTr="008E1F9A">
        <w:tc>
          <w:tcPr>
            <w:tcW w:w="5595" w:type="dxa"/>
          </w:tcPr>
          <w:p w:rsidR="005944BD" w:rsidRDefault="005944BD" w:rsidP="00862414">
            <w:r w:rsidRPr="00944DD0">
              <w:t>soulad výuky s obecnými cíli a zásadami vzdělávání</w:t>
            </w:r>
          </w:p>
        </w:tc>
        <w:tc>
          <w:tcPr>
            <w:tcW w:w="3467" w:type="dxa"/>
            <w:vAlign w:val="center"/>
          </w:tcPr>
          <w:p w:rsidR="005944BD" w:rsidRDefault="005944BD" w:rsidP="008E1F9A">
            <w:r>
              <w:t>dodržováno v souladu s ŠVP</w:t>
            </w:r>
          </w:p>
        </w:tc>
      </w:tr>
      <w:tr w:rsidR="005944BD" w:rsidTr="008E1F9A">
        <w:tc>
          <w:tcPr>
            <w:tcW w:w="5595" w:type="dxa"/>
          </w:tcPr>
          <w:p w:rsidR="005944BD" w:rsidRDefault="005944BD" w:rsidP="00862414">
            <w:r w:rsidRPr="00944DD0">
              <w:t xml:space="preserve">soulad výuky s cíli předškolního nebo základního vzdělávání </w:t>
            </w:r>
          </w:p>
        </w:tc>
        <w:tc>
          <w:tcPr>
            <w:tcW w:w="3467" w:type="dxa"/>
            <w:vAlign w:val="center"/>
          </w:tcPr>
          <w:p w:rsidR="005944BD" w:rsidRDefault="005944BD" w:rsidP="008E1F9A">
            <w:r>
              <w:t>akceptováno v souladu s ŠVP</w:t>
            </w:r>
          </w:p>
        </w:tc>
      </w:tr>
      <w:tr w:rsidR="005944BD" w:rsidTr="008E1F9A">
        <w:tc>
          <w:tcPr>
            <w:tcW w:w="5595" w:type="dxa"/>
          </w:tcPr>
          <w:p w:rsidR="005944BD" w:rsidRDefault="005944BD" w:rsidP="00862414">
            <w:r w:rsidRPr="00944DD0">
              <w:t>vhodnost a přiměřenost stanovených cílů výuky k aktuálnímu stavu třídy, respektování individuálních vzdělávacích potřeb žáků</w:t>
            </w:r>
          </w:p>
        </w:tc>
        <w:tc>
          <w:tcPr>
            <w:tcW w:w="3467" w:type="dxa"/>
            <w:vAlign w:val="center"/>
          </w:tcPr>
          <w:p w:rsidR="005944BD" w:rsidRDefault="005944BD" w:rsidP="008E1F9A">
            <w:r>
              <w:t>dodržováno</w:t>
            </w:r>
          </w:p>
        </w:tc>
      </w:tr>
      <w:tr w:rsidR="005944BD" w:rsidTr="008E1F9A">
        <w:tc>
          <w:tcPr>
            <w:tcW w:w="5595" w:type="dxa"/>
          </w:tcPr>
          <w:p w:rsidR="005944BD" w:rsidRDefault="005944BD" w:rsidP="00862414">
            <w:r w:rsidRPr="00944DD0">
              <w:t>konkretizace cílů ve sledované výuce</w:t>
            </w:r>
          </w:p>
        </w:tc>
        <w:tc>
          <w:tcPr>
            <w:tcW w:w="3467" w:type="dxa"/>
            <w:vAlign w:val="center"/>
          </w:tcPr>
          <w:p w:rsidR="005944BD" w:rsidRDefault="005944BD" w:rsidP="008E1F9A">
            <w:r>
              <w:t>vzdělávací výstupy</w:t>
            </w:r>
          </w:p>
        </w:tc>
      </w:tr>
      <w:tr w:rsidR="005944BD" w:rsidTr="008E1F9A">
        <w:tc>
          <w:tcPr>
            <w:tcW w:w="5595" w:type="dxa"/>
          </w:tcPr>
          <w:p w:rsidR="005944BD" w:rsidRDefault="005944BD" w:rsidP="00862414">
            <w:r w:rsidRPr="00944DD0">
              <w:t>návaznost probíraného učiva na předcházející témata</w:t>
            </w:r>
          </w:p>
        </w:tc>
        <w:tc>
          <w:tcPr>
            <w:tcW w:w="3467" w:type="dxa"/>
            <w:vAlign w:val="center"/>
          </w:tcPr>
          <w:p w:rsidR="005944BD" w:rsidRDefault="005944BD" w:rsidP="008E1F9A">
            <w:r>
              <w:t>plněno</w:t>
            </w:r>
          </w:p>
        </w:tc>
      </w:tr>
    </w:tbl>
    <w:p w:rsidR="005944BD" w:rsidRDefault="005944BD" w:rsidP="005944BD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p w:rsidR="005944BD" w:rsidRDefault="005944BD" w:rsidP="005944BD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5.6 </w:t>
      </w:r>
      <w:r w:rsidRPr="002C0B06">
        <w:rPr>
          <w:rFonts w:ascii="Times New Roman" w:hAnsi="Times New Roman"/>
          <w:b/>
          <w:bCs/>
          <w:sz w:val="24"/>
          <w:szCs w:val="24"/>
        </w:rPr>
        <w:t>Materiální podpora výuky</w:t>
      </w:r>
    </w:p>
    <w:p w:rsidR="005944BD" w:rsidRDefault="005944BD" w:rsidP="005944BD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3"/>
        <w:gridCol w:w="3469"/>
      </w:tblGrid>
      <w:tr w:rsidR="005944BD" w:rsidTr="005944BD">
        <w:tc>
          <w:tcPr>
            <w:tcW w:w="5593" w:type="dxa"/>
          </w:tcPr>
          <w:p w:rsidR="005944BD" w:rsidRDefault="005944BD" w:rsidP="00862414">
            <w:r w:rsidRPr="00944DD0">
              <w:t>vhodnost vybavení a uspořádání učeben vzhledem k cílům výuky a k činnostem</w:t>
            </w:r>
          </w:p>
        </w:tc>
        <w:tc>
          <w:tcPr>
            <w:tcW w:w="3469" w:type="dxa"/>
          </w:tcPr>
          <w:p w:rsidR="005944BD" w:rsidRDefault="00374D61" w:rsidP="00862414">
            <w:r>
              <w:t xml:space="preserve">Postupně </w:t>
            </w:r>
            <w:proofErr w:type="spellStart"/>
            <w:r>
              <w:t>dovybavujeme</w:t>
            </w:r>
            <w:proofErr w:type="spellEnd"/>
            <w:r>
              <w:t xml:space="preserve"> dle potřeb předmětových komisí</w:t>
            </w:r>
          </w:p>
        </w:tc>
      </w:tr>
      <w:tr w:rsidR="005944BD" w:rsidTr="005944BD">
        <w:tc>
          <w:tcPr>
            <w:tcW w:w="5593" w:type="dxa"/>
          </w:tcPr>
          <w:p w:rsidR="005944BD" w:rsidRDefault="005944BD" w:rsidP="00862414">
            <w:r w:rsidRPr="00944DD0">
              <w:t>podnětnost učeben vzhledem k podpoře seberealizace a identity žáků</w:t>
            </w:r>
          </w:p>
        </w:tc>
        <w:tc>
          <w:tcPr>
            <w:tcW w:w="3469" w:type="dxa"/>
            <w:vAlign w:val="center"/>
          </w:tcPr>
          <w:p w:rsidR="005944BD" w:rsidRDefault="005944BD" w:rsidP="005944BD">
            <w:r>
              <w:t xml:space="preserve">vhodná </w:t>
            </w:r>
          </w:p>
        </w:tc>
      </w:tr>
      <w:tr w:rsidR="005944BD" w:rsidTr="005944BD">
        <w:tc>
          <w:tcPr>
            <w:tcW w:w="5593" w:type="dxa"/>
          </w:tcPr>
          <w:p w:rsidR="005944BD" w:rsidRDefault="005944BD" w:rsidP="00862414">
            <w:r w:rsidRPr="00944DD0">
              <w:t>účelnost využití pomůcek, učebnic, didaktické techniky</w:t>
            </w:r>
          </w:p>
        </w:tc>
        <w:tc>
          <w:tcPr>
            <w:tcW w:w="3469" w:type="dxa"/>
          </w:tcPr>
          <w:p w:rsidR="005944BD" w:rsidRDefault="005944BD" w:rsidP="00862414">
            <w:r>
              <w:t>na úrovni, nutné stále obnovovat</w:t>
            </w:r>
          </w:p>
        </w:tc>
      </w:tr>
    </w:tbl>
    <w:p w:rsidR="005944BD" w:rsidRPr="00944DD0" w:rsidRDefault="005944BD" w:rsidP="005944BD">
      <w:pPr>
        <w:tabs>
          <w:tab w:val="left" w:pos="1913"/>
          <w:tab w:val="left" w:pos="9778"/>
        </w:tabs>
      </w:pPr>
    </w:p>
    <w:p w:rsidR="005944BD" w:rsidRDefault="005944BD" w:rsidP="005944BD">
      <w:pPr>
        <w:tabs>
          <w:tab w:val="left" w:pos="1913"/>
          <w:tab w:val="left" w:pos="9778"/>
        </w:tabs>
        <w:rPr>
          <w:b/>
        </w:rPr>
      </w:pPr>
      <w:r>
        <w:rPr>
          <w:b/>
        </w:rPr>
        <w:t xml:space="preserve">5.7 </w:t>
      </w:r>
      <w:r w:rsidRPr="002C0B06">
        <w:rPr>
          <w:b/>
        </w:rPr>
        <w:t>Vyučovací formy a metody</w:t>
      </w:r>
    </w:p>
    <w:p w:rsidR="005944BD" w:rsidRDefault="005944BD" w:rsidP="005944BD">
      <w:pPr>
        <w:tabs>
          <w:tab w:val="left" w:pos="1913"/>
          <w:tab w:val="left" w:pos="9778"/>
        </w:tabs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01"/>
        <w:gridCol w:w="3461"/>
      </w:tblGrid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řízení výuky, vnitřní členění hodin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dělení na skupiny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sledování a plnění stanovených cílů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podpora osobnostního a sociálního rozvoje dětí, jejich sebedůvěry, sebeúcty, vzájemného respektování a tolerance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podporováno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možnost seberealizace dětí, jejich aktivního a emočního zapojení do činností, uplatnění individuálních možností, potřeb a zkušeností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projektové dny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využívání metod aktivního, prožitkového učení, experimentování, manipulování, objevování, práce s chybou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účelnost výuky frontální, skupinové a individuální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vyváženost rolí učitele jako organizátora výuky a jako zdroje informací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účelnost aplikovaných metod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zpětná vazba</w:t>
            </w:r>
          </w:p>
        </w:tc>
      </w:tr>
      <w:tr w:rsidR="005944BD" w:rsidTr="008E1F9A">
        <w:tc>
          <w:tcPr>
            <w:tcW w:w="5601" w:type="dxa"/>
          </w:tcPr>
          <w:p w:rsidR="005944BD" w:rsidRDefault="005944BD" w:rsidP="00862414">
            <w:r w:rsidRPr="00944DD0">
              <w:t>respektování individuálního tempa, možnost relaxace žáků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akceptováno</w:t>
            </w:r>
          </w:p>
        </w:tc>
      </w:tr>
      <w:tr w:rsidR="005944BD" w:rsidTr="008E1F9A">
        <w:trPr>
          <w:trHeight w:val="364"/>
        </w:trPr>
        <w:tc>
          <w:tcPr>
            <w:tcW w:w="5601" w:type="dxa"/>
          </w:tcPr>
          <w:p w:rsidR="005944BD" w:rsidRPr="00944DD0" w:rsidRDefault="005944BD" w:rsidP="00862414">
            <w:r w:rsidRPr="00944DD0">
              <w:t>forma kladení otázek</w:t>
            </w:r>
          </w:p>
        </w:tc>
        <w:tc>
          <w:tcPr>
            <w:tcW w:w="3461" w:type="dxa"/>
            <w:vAlign w:val="center"/>
          </w:tcPr>
          <w:p w:rsidR="005944BD" w:rsidRDefault="005944BD" w:rsidP="008E1F9A">
            <w:r>
              <w:t>využíváno</w:t>
            </w:r>
          </w:p>
        </w:tc>
      </w:tr>
    </w:tbl>
    <w:p w:rsidR="005944BD" w:rsidRPr="00944DD0" w:rsidRDefault="005944BD" w:rsidP="005944BD">
      <w:pPr>
        <w:tabs>
          <w:tab w:val="left" w:pos="1913"/>
          <w:tab w:val="left" w:pos="9778"/>
        </w:tabs>
      </w:pPr>
    </w:p>
    <w:p w:rsidR="005944BD" w:rsidRDefault="005944BD" w:rsidP="005944BD">
      <w:pPr>
        <w:rPr>
          <w:b/>
        </w:rPr>
      </w:pPr>
      <w:r>
        <w:rPr>
          <w:b/>
        </w:rPr>
        <w:t xml:space="preserve">5.8 </w:t>
      </w:r>
      <w:r w:rsidRPr="002C0B06">
        <w:rPr>
          <w:b/>
        </w:rPr>
        <w:t>Motivace žáků</w:t>
      </w:r>
    </w:p>
    <w:p w:rsidR="005944BD" w:rsidRDefault="005944BD" w:rsidP="005944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83"/>
        <w:gridCol w:w="3479"/>
      </w:tblGrid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aktivita a zájem žáků o výuku</w:t>
            </w:r>
          </w:p>
        </w:tc>
        <w:tc>
          <w:tcPr>
            <w:tcW w:w="3479" w:type="dxa"/>
          </w:tcPr>
          <w:p w:rsidR="005944BD" w:rsidRDefault="005944BD" w:rsidP="00862414">
            <w:r>
              <w:t>dobrá</w:t>
            </w:r>
          </w:p>
        </w:tc>
      </w:tr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propojení teorie s praxí (v činnostech žáků)</w:t>
            </w:r>
          </w:p>
        </w:tc>
        <w:tc>
          <w:tcPr>
            <w:tcW w:w="3479" w:type="dxa"/>
          </w:tcPr>
          <w:p w:rsidR="005944BD" w:rsidRDefault="005944BD" w:rsidP="00862414">
            <w:r>
              <w:t>plněno</w:t>
            </w:r>
          </w:p>
        </w:tc>
      </w:tr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využívání zkušeností žáků</w:t>
            </w:r>
          </w:p>
        </w:tc>
        <w:tc>
          <w:tcPr>
            <w:tcW w:w="3479" w:type="dxa"/>
          </w:tcPr>
          <w:p w:rsidR="005944BD" w:rsidRDefault="005944BD" w:rsidP="00862414">
            <w:r>
              <w:t>akceptováno</w:t>
            </w:r>
          </w:p>
        </w:tc>
      </w:tr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vliv hodnocení na motivaci žáků</w:t>
            </w:r>
          </w:p>
        </w:tc>
        <w:tc>
          <w:tcPr>
            <w:tcW w:w="3479" w:type="dxa"/>
          </w:tcPr>
          <w:p w:rsidR="005944BD" w:rsidRDefault="005944BD" w:rsidP="00862414">
            <w:r>
              <w:t>akceptováno</w:t>
            </w:r>
          </w:p>
        </w:tc>
      </w:tr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využívání analýzy chyb ke zvýšení motivace</w:t>
            </w:r>
          </w:p>
        </w:tc>
        <w:tc>
          <w:tcPr>
            <w:tcW w:w="3479" w:type="dxa"/>
          </w:tcPr>
          <w:p w:rsidR="005944BD" w:rsidRDefault="005944BD" w:rsidP="00862414">
            <w:r>
              <w:t>plněno</w:t>
            </w:r>
          </w:p>
        </w:tc>
      </w:tr>
      <w:tr w:rsidR="005944BD" w:rsidTr="005944BD">
        <w:tc>
          <w:tcPr>
            <w:tcW w:w="5583" w:type="dxa"/>
          </w:tcPr>
          <w:p w:rsidR="005944BD" w:rsidRDefault="005944BD" w:rsidP="00862414">
            <w:r w:rsidRPr="00944DD0">
              <w:t>osobní příklad pedagoga</w:t>
            </w:r>
          </w:p>
        </w:tc>
        <w:tc>
          <w:tcPr>
            <w:tcW w:w="3479" w:type="dxa"/>
          </w:tcPr>
          <w:p w:rsidR="005944BD" w:rsidRDefault="005944BD" w:rsidP="00862414">
            <w:r>
              <w:t>využíváno</w:t>
            </w:r>
          </w:p>
        </w:tc>
      </w:tr>
    </w:tbl>
    <w:p w:rsidR="000C7956" w:rsidRDefault="000C7956" w:rsidP="005944BD">
      <w:pPr>
        <w:rPr>
          <w:b/>
        </w:rPr>
      </w:pPr>
    </w:p>
    <w:p w:rsidR="005944BD" w:rsidRDefault="005944BD" w:rsidP="005944BD">
      <w:pPr>
        <w:rPr>
          <w:b/>
        </w:rPr>
      </w:pPr>
      <w:r>
        <w:rPr>
          <w:b/>
        </w:rPr>
        <w:lastRenderedPageBreak/>
        <w:t xml:space="preserve">5.9 </w:t>
      </w:r>
      <w:r w:rsidRPr="004134A1">
        <w:rPr>
          <w:b/>
        </w:rPr>
        <w:t>Interakce a komunikace</w:t>
      </w:r>
    </w:p>
    <w:p w:rsidR="000C7956" w:rsidRDefault="000C7956" w:rsidP="005944BD">
      <w:pPr>
        <w:rPr>
          <w:b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3260"/>
      </w:tblGrid>
      <w:tr w:rsidR="005944BD" w:rsidTr="008E1F9A">
        <w:tc>
          <w:tcPr>
            <w:tcW w:w="5807" w:type="dxa"/>
          </w:tcPr>
          <w:p w:rsidR="005944BD" w:rsidRDefault="005944BD" w:rsidP="00862414">
            <w:r w:rsidRPr="00944DD0">
              <w:t>klima třídy</w:t>
            </w:r>
          </w:p>
        </w:tc>
        <w:tc>
          <w:tcPr>
            <w:tcW w:w="3260" w:type="dxa"/>
            <w:vAlign w:val="center"/>
          </w:tcPr>
          <w:p w:rsidR="005944BD" w:rsidRDefault="005944BD" w:rsidP="008E1F9A">
            <w:r>
              <w:t>dobré</w:t>
            </w:r>
          </w:p>
        </w:tc>
      </w:tr>
      <w:tr w:rsidR="005944BD" w:rsidTr="008E1F9A">
        <w:tc>
          <w:tcPr>
            <w:tcW w:w="5807" w:type="dxa"/>
          </w:tcPr>
          <w:p w:rsidR="005944BD" w:rsidRDefault="005944BD" w:rsidP="00862414">
            <w:r w:rsidRPr="00944DD0">
              <w:t>akceptování stanovených pravidel komunikace mezi učitelem a žáky i mezi žáky navzájem</w:t>
            </w:r>
          </w:p>
        </w:tc>
        <w:tc>
          <w:tcPr>
            <w:tcW w:w="3260" w:type="dxa"/>
            <w:vAlign w:val="center"/>
          </w:tcPr>
          <w:p w:rsidR="005944BD" w:rsidRDefault="005944BD" w:rsidP="008E1F9A">
            <w:r>
              <w:t>akceptováno</w:t>
            </w:r>
          </w:p>
        </w:tc>
      </w:tr>
      <w:tr w:rsidR="005944BD" w:rsidTr="008E1F9A">
        <w:tc>
          <w:tcPr>
            <w:tcW w:w="5807" w:type="dxa"/>
          </w:tcPr>
          <w:p w:rsidR="005944BD" w:rsidRDefault="005944BD" w:rsidP="00862414">
            <w:r w:rsidRPr="00944DD0">
              <w:t>vzájemné respektování, výchova k</w:t>
            </w:r>
            <w:r>
              <w:t> </w:t>
            </w:r>
            <w:r w:rsidRPr="00944DD0">
              <w:t>toleranci</w:t>
            </w:r>
            <w:r>
              <w:t>, diskuse</w:t>
            </w:r>
          </w:p>
        </w:tc>
        <w:tc>
          <w:tcPr>
            <w:tcW w:w="3260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807" w:type="dxa"/>
          </w:tcPr>
          <w:p w:rsidR="005944BD" w:rsidRDefault="005944BD" w:rsidP="00862414">
            <w:r w:rsidRPr="00944DD0">
              <w:t>vyváženost verbálního projevu učitelů a dětí, příležitosti k samostatným řečovým projevům dětí, rozvoj komunikativních dovedností žáků</w:t>
            </w:r>
          </w:p>
        </w:tc>
        <w:tc>
          <w:tcPr>
            <w:tcW w:w="3260" w:type="dxa"/>
            <w:vAlign w:val="center"/>
          </w:tcPr>
          <w:p w:rsidR="005944BD" w:rsidRDefault="005944BD" w:rsidP="008E1F9A">
            <w:r>
              <w:t>plněno</w:t>
            </w:r>
          </w:p>
        </w:tc>
      </w:tr>
    </w:tbl>
    <w:p w:rsidR="005944BD" w:rsidRPr="00944DD0" w:rsidRDefault="005944BD" w:rsidP="005944BD">
      <w:pPr>
        <w:tabs>
          <w:tab w:val="left" w:pos="1913"/>
          <w:tab w:val="left" w:pos="9778"/>
        </w:tabs>
      </w:pPr>
    </w:p>
    <w:p w:rsidR="005944BD" w:rsidRDefault="005944BD" w:rsidP="005944BD">
      <w:pPr>
        <w:rPr>
          <w:b/>
        </w:rPr>
      </w:pPr>
      <w:r>
        <w:rPr>
          <w:b/>
        </w:rPr>
        <w:t xml:space="preserve">5.10 </w:t>
      </w:r>
      <w:r w:rsidRPr="004134A1">
        <w:rPr>
          <w:b/>
        </w:rPr>
        <w:t>Hodnocení žáků</w:t>
      </w:r>
    </w:p>
    <w:p w:rsidR="000C7956" w:rsidRDefault="000C7956" w:rsidP="005944BD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07"/>
        <w:gridCol w:w="3255"/>
      </w:tblGrid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věcnost, konkrétnost a adresnost hodnocení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plněno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respektování individuálních schopností žáků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akceptováno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využívání vzájemného hodnocení a sebehodnocení žáků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používáno dle standardních metod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ocenění pokroku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akceptováno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zdůvodnění hodnocení žáků učitelem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využíváno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Default="005944BD" w:rsidP="008E1F9A">
            <w:r w:rsidRPr="00944DD0">
              <w:t>vhodnost využitých metod hodnocení žáků učitelem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akceptováno</w:t>
            </w:r>
          </w:p>
        </w:tc>
      </w:tr>
      <w:tr w:rsidR="005944BD" w:rsidTr="008E1F9A">
        <w:tc>
          <w:tcPr>
            <w:tcW w:w="5807" w:type="dxa"/>
            <w:vAlign w:val="center"/>
          </w:tcPr>
          <w:p w:rsidR="005944BD" w:rsidRPr="00944DD0" w:rsidRDefault="005944BD" w:rsidP="008E1F9A">
            <w:r w:rsidRPr="00944DD0">
              <w:t>využití klasifikačního řádu</w:t>
            </w:r>
          </w:p>
        </w:tc>
        <w:tc>
          <w:tcPr>
            <w:tcW w:w="3255" w:type="dxa"/>
            <w:vAlign w:val="center"/>
          </w:tcPr>
          <w:p w:rsidR="005944BD" w:rsidRDefault="005944BD" w:rsidP="008E1F9A">
            <w:r>
              <w:t>plněno</w:t>
            </w:r>
          </w:p>
        </w:tc>
      </w:tr>
    </w:tbl>
    <w:p w:rsidR="005944BD" w:rsidRDefault="005944BD" w:rsidP="005944BD">
      <w:pPr>
        <w:pStyle w:val="Prosttext1"/>
        <w:overflowPunct/>
        <w:autoSpaceDE/>
        <w:autoSpaceDN/>
        <w:adjustRightInd/>
        <w:textAlignment w:val="auto"/>
        <w:rPr>
          <w:rFonts w:ascii="Times New Roman" w:hAnsi="Times New Roman"/>
          <w:bCs/>
          <w:sz w:val="24"/>
          <w:szCs w:val="24"/>
        </w:rPr>
      </w:pPr>
    </w:p>
    <w:p w:rsidR="00FB5D2C" w:rsidRDefault="00FB5D2C" w:rsidP="00FB5D2C"/>
    <w:p w:rsidR="008E1F9A" w:rsidRPr="008E4F11" w:rsidRDefault="008E1F9A" w:rsidP="008E1F9A">
      <w:pPr>
        <w:jc w:val="both"/>
        <w:rPr>
          <w:b/>
        </w:rPr>
      </w:pPr>
      <w:r w:rsidRPr="008E4F11">
        <w:rPr>
          <w:b/>
        </w:rPr>
        <w:t>5.</w:t>
      </w:r>
      <w:r w:rsidR="00C115A6">
        <w:rPr>
          <w:b/>
        </w:rPr>
        <w:t>11 Hodnocení výchovného poradce</w:t>
      </w:r>
    </w:p>
    <w:p w:rsidR="008E1F9A" w:rsidRDefault="008E1F9A" w:rsidP="00FB5D2C"/>
    <w:p w:rsidR="00683778" w:rsidRPr="00BE41C5" w:rsidRDefault="00683778" w:rsidP="00C73B3B">
      <w:pPr>
        <w:spacing w:before="120" w:after="120"/>
        <w:ind w:firstLine="624"/>
        <w:jc w:val="both"/>
      </w:pPr>
      <w:r w:rsidRPr="00BE41C5">
        <w:t xml:space="preserve">Školní poradenské pracoviště je tvořeno výchovnou poradkyní, metodičkou prevence </w:t>
      </w:r>
      <w:r w:rsidR="00C73B3B">
        <w:br/>
      </w:r>
      <w:r w:rsidRPr="00BE41C5">
        <w:t xml:space="preserve">a speciálním pedagožkou, které úzce spolupracují s třídními učiteli, vedením školy, ostatními pedagogickými pracovníky a poradenskými zařízeními. Funkci výchovné poradkyně zastává Mgr. Lenka </w:t>
      </w:r>
      <w:proofErr w:type="spellStart"/>
      <w:r w:rsidRPr="00BE41C5">
        <w:t>Grénarová</w:t>
      </w:r>
      <w:proofErr w:type="spellEnd"/>
      <w:r w:rsidRPr="00BE41C5">
        <w:t xml:space="preserve"> a je zároveň vedoucí týmu. Funkci metodičky prevence vykonává Mgr. Leona Koledová a speciální pedagožka je PhDr. Radomíra </w:t>
      </w:r>
      <w:proofErr w:type="spellStart"/>
      <w:r w:rsidRPr="00BE41C5">
        <w:t>Hénková</w:t>
      </w:r>
      <w:proofErr w:type="spellEnd"/>
      <w:r w:rsidRPr="00BE41C5">
        <w:t>. Speciální pedagog vykonává svou činnost od pololetí školního roku 2016/2017.</w:t>
      </w:r>
    </w:p>
    <w:p w:rsidR="00683778" w:rsidRDefault="00683778" w:rsidP="00FB5D2C"/>
    <w:p w:rsidR="008E1F9A" w:rsidRDefault="00C115A6" w:rsidP="00FB5D2C">
      <w:pPr>
        <w:rPr>
          <w:b/>
        </w:rPr>
      </w:pPr>
      <w:r>
        <w:rPr>
          <w:b/>
        </w:rPr>
        <w:t>Karié</w:t>
      </w:r>
      <w:r w:rsidR="008E1F9A" w:rsidRPr="008E1F9A">
        <w:rPr>
          <w:b/>
        </w:rPr>
        <w:t>rní poradenství</w:t>
      </w:r>
    </w:p>
    <w:p w:rsidR="00683778" w:rsidRDefault="00683778" w:rsidP="00683778">
      <w:pPr>
        <w:spacing w:before="120" w:after="120"/>
        <w:ind w:firstLine="624"/>
        <w:jc w:val="both"/>
      </w:pPr>
      <w:r>
        <w:t>V rámci volby povolání se žáci 8. a 9. ročníků zúčastnili těchto exkurzí a aktivit: 5.</w:t>
      </w:r>
      <w:r w:rsidR="007B431D">
        <w:t xml:space="preserve"> </w:t>
      </w:r>
      <w:r>
        <w:t>10. Strojírenský veletrh; 19.</w:t>
      </w:r>
      <w:r w:rsidR="007B431D">
        <w:t xml:space="preserve"> </w:t>
      </w:r>
      <w:r>
        <w:t xml:space="preserve">10. Exkurze Úřad práce Boskovice; 11. 11. Burza středních škol </w:t>
      </w:r>
      <w:r w:rsidR="00626A74">
        <w:br/>
      </w:r>
      <w:r>
        <w:t>v Boskovicích a dny otevřených dveří středních š</w:t>
      </w:r>
      <w:r w:rsidR="00626A74">
        <w:t>kol v Boskovicích; 1.</w:t>
      </w:r>
      <w:r w:rsidR="007B431D">
        <w:t xml:space="preserve"> </w:t>
      </w:r>
      <w:r w:rsidR="00626A74">
        <w:t>2., 6.</w:t>
      </w:r>
      <w:r w:rsidR="007B431D">
        <w:t xml:space="preserve"> </w:t>
      </w:r>
      <w:r w:rsidR="00626A74">
        <w:t xml:space="preserve">2. </w:t>
      </w:r>
      <w:r>
        <w:t>individuální konzultace s poradkyní Centra vzdělávání všem; 18.</w:t>
      </w:r>
      <w:r w:rsidR="007B431D">
        <w:t xml:space="preserve"> </w:t>
      </w:r>
      <w:r>
        <w:t>1</w:t>
      </w:r>
      <w:r w:rsidR="007B431D">
        <w:t>.</w:t>
      </w:r>
      <w:r>
        <w:t xml:space="preserve"> exkurze do firmy </w:t>
      </w:r>
      <w:proofErr w:type="spellStart"/>
      <w:r>
        <w:t>Lánik</w:t>
      </w:r>
      <w:proofErr w:type="spellEnd"/>
      <w:r>
        <w:t xml:space="preserve">, Boskovice; </w:t>
      </w:r>
      <w:r w:rsidR="00626A74">
        <w:br/>
      </w:r>
      <w:r>
        <w:t>17. 5. exkurze do ZD Skály</w:t>
      </w:r>
    </w:p>
    <w:p w:rsidR="00C115A6" w:rsidRPr="00E263D4" w:rsidRDefault="00683778" w:rsidP="00683778">
      <w:pPr>
        <w:spacing w:before="120" w:after="120"/>
        <w:ind w:firstLine="624"/>
        <w:jc w:val="both"/>
      </w:pPr>
      <w:r>
        <w:t xml:space="preserve">Žáci 9. r. podávali nejvýše 2 přihlášky na střední školy. Všichni žáci byli přijati </w:t>
      </w:r>
      <w:r w:rsidR="00626A74">
        <w:br/>
      </w:r>
      <w:r>
        <w:t>v 1. kole přijímacích řízení. Z 16 žáků si 15 žáků zvolilo maturitní obor a 1 žákyně učební obor.</w:t>
      </w:r>
    </w:p>
    <w:p w:rsidR="00C51514" w:rsidRPr="00763560" w:rsidRDefault="00C51514" w:rsidP="00C51514">
      <w:pPr>
        <w:spacing w:before="100" w:beforeAutospacing="1" w:after="100" w:afterAutospacing="1" w:line="336" w:lineRule="atLeast"/>
        <w:ind w:right="426"/>
        <w:jc w:val="both"/>
        <w:rPr>
          <w:color w:val="333333"/>
          <w:spacing w:val="12"/>
        </w:rPr>
      </w:pPr>
      <w:r w:rsidRPr="00763560">
        <w:rPr>
          <w:b/>
        </w:rPr>
        <w:t>Péče o žáky se SVP:</w:t>
      </w:r>
    </w:p>
    <w:p w:rsidR="00C51514" w:rsidRDefault="00683778" w:rsidP="00626A74">
      <w:pPr>
        <w:spacing w:before="120" w:after="120"/>
        <w:ind w:firstLine="624"/>
        <w:jc w:val="both"/>
      </w:pPr>
      <w:r w:rsidRPr="00683778">
        <w:t>Od 1.</w:t>
      </w:r>
      <w:r w:rsidR="00626A74">
        <w:t xml:space="preserve"> </w:t>
      </w:r>
      <w:r w:rsidRPr="00683778">
        <w:t xml:space="preserve">9. 2017 vstoupila v účinnost nová vyhláška 27/2016 o žácích se speciální vzdělávací potřebou. Na žáky, kteří byli vyšetřeni či měli v platnosti zprávu z Pedagogicko-psychologické poradny před tímto datem, se pohlíží z pohledu předchozí legislativy. Klasifikace žáků se speciálními vzdělávacími potřebami dle nové stávající vyhlášky od předchozí je rozdílná. Nyní se mezi žáky se speciálními vzdělávacími potřebami řadí žáci </w:t>
      </w:r>
      <w:r w:rsidR="00626A74">
        <w:br/>
      </w:r>
      <w:r w:rsidRPr="00683778">
        <w:lastRenderedPageBreak/>
        <w:t xml:space="preserve">i s velmi mírnými obtížemi, jsou rozděleni do 5 stupňů dle poskytované podpory (např. nejmenší míra podpory - podpůrné opatření stupně 1 (PO1)).  Přehled počtu žáků je uveden </w:t>
      </w:r>
      <w:r w:rsidR="00626A74">
        <w:br/>
      </w:r>
      <w:r w:rsidRPr="00683778">
        <w:t>v tabulce.</w:t>
      </w:r>
    </w:p>
    <w:p w:rsidR="00683778" w:rsidRDefault="00683778" w:rsidP="00C51514">
      <w:pPr>
        <w:ind w:right="426"/>
        <w:jc w:val="both"/>
      </w:pPr>
    </w:p>
    <w:tbl>
      <w:tblPr>
        <w:tblStyle w:val="Mkatabulky"/>
        <w:tblW w:w="0" w:type="auto"/>
        <w:tblLook w:val="04A0"/>
      </w:tblPr>
      <w:tblGrid>
        <w:gridCol w:w="1110"/>
        <w:gridCol w:w="1960"/>
        <w:gridCol w:w="1535"/>
        <w:gridCol w:w="1536"/>
        <w:gridCol w:w="1535"/>
        <w:gridCol w:w="1536"/>
      </w:tblGrid>
      <w:tr w:rsidR="00683778" w:rsidRPr="00BE41C5" w:rsidTr="00626A74">
        <w:tc>
          <w:tcPr>
            <w:tcW w:w="307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počet žáků se speciální vzdělávací potřebou s uvedenou mírou podpory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stav ke dni 1. 9. 2016</w:t>
            </w:r>
          </w:p>
        </w:tc>
        <w:tc>
          <w:tcPr>
            <w:tcW w:w="307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stav ke dni 30. 6. 2017</w:t>
            </w:r>
          </w:p>
        </w:tc>
      </w:tr>
      <w:tr w:rsidR="00683778" w:rsidRPr="00BE41C5" w:rsidTr="00626A74">
        <w:tc>
          <w:tcPr>
            <w:tcW w:w="3070" w:type="dxa"/>
            <w:gridSpan w:val="2"/>
            <w:tcBorders>
              <w:left w:val="single" w:sz="4" w:space="0" w:color="auto"/>
              <w:tr2bl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1. stupeň</w:t>
            </w:r>
          </w:p>
        </w:tc>
        <w:tc>
          <w:tcPr>
            <w:tcW w:w="1536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2. stupeň</w:t>
            </w: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1. stupeň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2. stupeň</w:t>
            </w:r>
          </w:p>
        </w:tc>
      </w:tr>
      <w:tr w:rsidR="00683778" w:rsidRPr="00BE41C5" w:rsidTr="00626A74">
        <w:tc>
          <w:tcPr>
            <w:tcW w:w="1110" w:type="dxa"/>
            <w:vMerge w:val="restart"/>
            <w:tcBorders>
              <w:lef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dle nové vyhlášky</w:t>
            </w:r>
          </w:p>
        </w:tc>
        <w:tc>
          <w:tcPr>
            <w:tcW w:w="1960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PO1</w:t>
            </w: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6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</w:tr>
      <w:tr w:rsidR="00683778" w:rsidRPr="00BE41C5" w:rsidTr="00626A74">
        <w:tc>
          <w:tcPr>
            <w:tcW w:w="1110" w:type="dxa"/>
            <w:vMerge/>
            <w:tcBorders>
              <w:lef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PO2</w:t>
            </w: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6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  <w:tc>
          <w:tcPr>
            <w:tcW w:w="1535" w:type="dxa"/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3</w:t>
            </w:r>
          </w:p>
        </w:tc>
        <w:tc>
          <w:tcPr>
            <w:tcW w:w="1536" w:type="dxa"/>
            <w:tcBorders>
              <w:righ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</w:t>
            </w:r>
          </w:p>
        </w:tc>
      </w:tr>
      <w:tr w:rsidR="00683778" w:rsidRPr="00BE41C5" w:rsidTr="00626A74">
        <w:tc>
          <w:tcPr>
            <w:tcW w:w="307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dle předchozí vyhlášky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2</w:t>
            </w:r>
          </w:p>
        </w:tc>
        <w:tc>
          <w:tcPr>
            <w:tcW w:w="1535" w:type="dxa"/>
            <w:tcBorders>
              <w:bottom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1</w:t>
            </w:r>
          </w:p>
        </w:tc>
        <w:tc>
          <w:tcPr>
            <w:tcW w:w="153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83778" w:rsidRPr="00BE41C5" w:rsidRDefault="00683778" w:rsidP="00626A74">
            <w:pPr>
              <w:jc w:val="center"/>
              <w:rPr>
                <w:sz w:val="24"/>
                <w:szCs w:val="24"/>
              </w:rPr>
            </w:pPr>
            <w:r w:rsidRPr="00BE41C5">
              <w:rPr>
                <w:sz w:val="24"/>
                <w:szCs w:val="24"/>
              </w:rPr>
              <w:t>0</w:t>
            </w:r>
          </w:p>
        </w:tc>
      </w:tr>
      <w:tr w:rsidR="00683778" w:rsidRPr="00BE41C5" w:rsidTr="00626A74">
        <w:tc>
          <w:tcPr>
            <w:tcW w:w="3070" w:type="dxa"/>
            <w:gridSpan w:val="2"/>
            <w:vAlign w:val="center"/>
          </w:tcPr>
          <w:p w:rsidR="00683778" w:rsidRPr="00BE41C5" w:rsidRDefault="00683778" w:rsidP="00626A74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celkový součet</w:t>
            </w:r>
          </w:p>
        </w:tc>
        <w:tc>
          <w:tcPr>
            <w:tcW w:w="3071" w:type="dxa"/>
            <w:gridSpan w:val="2"/>
            <w:vAlign w:val="center"/>
          </w:tcPr>
          <w:p w:rsidR="00683778" w:rsidRPr="00BE41C5" w:rsidRDefault="00683778" w:rsidP="00626A74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071" w:type="dxa"/>
            <w:gridSpan w:val="2"/>
            <w:vAlign w:val="center"/>
          </w:tcPr>
          <w:p w:rsidR="00683778" w:rsidRPr="00BE41C5" w:rsidRDefault="00683778" w:rsidP="00626A74">
            <w:pPr>
              <w:jc w:val="center"/>
              <w:rPr>
                <w:b/>
                <w:sz w:val="24"/>
                <w:szCs w:val="24"/>
              </w:rPr>
            </w:pPr>
            <w:r w:rsidRPr="00BE41C5">
              <w:rPr>
                <w:b/>
                <w:sz w:val="24"/>
                <w:szCs w:val="24"/>
              </w:rPr>
              <w:t>13</w:t>
            </w:r>
          </w:p>
        </w:tc>
      </w:tr>
    </w:tbl>
    <w:p w:rsidR="00683778" w:rsidRDefault="00683778" w:rsidP="00C51514">
      <w:pPr>
        <w:ind w:right="426"/>
        <w:jc w:val="both"/>
      </w:pPr>
    </w:p>
    <w:p w:rsidR="00683778" w:rsidRPr="00763560" w:rsidRDefault="00683778" w:rsidP="00626A74">
      <w:pPr>
        <w:spacing w:before="120" w:after="120"/>
        <w:ind w:firstLine="624"/>
        <w:jc w:val="both"/>
      </w:pPr>
      <w:r w:rsidRPr="00683778">
        <w:t>Žáci se speciální vzdělávací potřebou či žáci ohrožené školním neúspěchem využívají péče speciálního pedagoga.</w:t>
      </w:r>
    </w:p>
    <w:p w:rsidR="00C51514" w:rsidRPr="00763560" w:rsidRDefault="00C51514" w:rsidP="00C51514">
      <w:pPr>
        <w:ind w:right="426"/>
        <w:jc w:val="both"/>
      </w:pPr>
    </w:p>
    <w:p w:rsidR="003A7897" w:rsidRDefault="003A7897" w:rsidP="003A789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Pr="000F0F10">
        <w:rPr>
          <w:b/>
          <w:sz w:val="28"/>
          <w:szCs w:val="28"/>
        </w:rPr>
        <w:t xml:space="preserve">Údaje o </w:t>
      </w:r>
      <w:r>
        <w:rPr>
          <w:b/>
          <w:sz w:val="28"/>
          <w:szCs w:val="28"/>
        </w:rPr>
        <w:t>prevenci sociálně patologických jevů</w:t>
      </w:r>
    </w:p>
    <w:p w:rsidR="003A7897" w:rsidRPr="00F65DD0" w:rsidRDefault="003A7897" w:rsidP="00F65DD0">
      <w:pPr>
        <w:spacing w:before="120" w:after="120"/>
        <w:ind w:firstLine="624"/>
        <w:jc w:val="both"/>
        <w:rPr>
          <w:b/>
        </w:rPr>
      </w:pPr>
    </w:p>
    <w:p w:rsidR="00683778" w:rsidRDefault="00683778" w:rsidP="00683778">
      <w:pPr>
        <w:spacing w:before="120" w:after="120"/>
        <w:ind w:firstLine="624"/>
        <w:jc w:val="both"/>
      </w:pPr>
      <w:r>
        <w:t xml:space="preserve">V rámci prevence rizikového chování jsme letos pokračovali směrem, který udává Minimální preventivní program. MPP stanoví oblasti činností, které mají být rozvíjeny </w:t>
      </w:r>
      <w:r w:rsidR="00626A74">
        <w:br/>
      </w:r>
      <w:r>
        <w:t>v rámci výchovně-vzdělávacího procesu ve všech ročnících základní školy.</w:t>
      </w:r>
    </w:p>
    <w:p w:rsidR="00683778" w:rsidRDefault="00683778" w:rsidP="00683778">
      <w:pPr>
        <w:spacing w:before="120" w:after="120"/>
        <w:ind w:firstLine="624"/>
        <w:jc w:val="both"/>
      </w:pPr>
      <w:r>
        <w:t xml:space="preserve">Do výuky jednotlivých předmětů byla zařazována témata, která se vztahují </w:t>
      </w:r>
      <w:r w:rsidR="00626A74">
        <w:br/>
      </w:r>
      <w:r>
        <w:t>k problematice společensky nežádoucích jevů. Snažíme se dětem nejen předávat informace, ale také u nich vytvářet postoj k projevům rizikového chování, který pak následně ovlivňuje jejich jednání a pomáhá jim zachovat se v různých situacích správným způsobem.</w:t>
      </w:r>
    </w:p>
    <w:p w:rsidR="00683778" w:rsidRDefault="00683778" w:rsidP="00683778">
      <w:pPr>
        <w:spacing w:before="120" w:after="120"/>
        <w:ind w:firstLine="624"/>
        <w:jc w:val="both"/>
      </w:pPr>
      <w:r>
        <w:t xml:space="preserve">V průběhu roku jsme využívali materiály z Asociace Záchranný kruh. Jedná se </w:t>
      </w:r>
      <w:r w:rsidR="00626A74">
        <w:br/>
      </w:r>
      <w:r>
        <w:t xml:space="preserve">o interaktivní materiály a pracovní listy, které jsou vhodné pro oba stupně ZŠ. Tyto materiály lze využít např. ve Výchově ke zdraví (požáry, havárie, mimořádné události, osobní bezpečí, běžná rizika, terorismus). Prevence se v dnešní době vztahuje i na otázku xenofobie a rasismu. Hojně jsme taktéž využívali materiály a hry MULTIPOLIS se dvěma příručkami a 1 kus hry EKOPOLIS s příručkou zaměřené na uvedenou problematiku. </w:t>
      </w:r>
    </w:p>
    <w:p w:rsidR="00683778" w:rsidRDefault="00683778" w:rsidP="00683778">
      <w:pPr>
        <w:spacing w:before="120" w:after="120"/>
        <w:ind w:firstLine="624"/>
        <w:jc w:val="both"/>
      </w:pPr>
      <w:r>
        <w:t>Kompletní přehled činností I. i II. stupně, které byly realizovány v průběhu školního roku, je zveřejněn na serveru ve složce PREVENCE. Na serveru jsou také k dispozici materiály pro realizaci výuky sociálních a komunikativních dovedností pro I. stupeň (Kočičí zahrada), materiál o spolupráci školy, policie a orgánu sociálně-právní ochrany dětí při řešení školní šikany, materiál o rizikovém chování dětí a o problematice sociálně znevýhodněných dětech, materiál o šikaně a jak postupovat v počáteční fázi, o individuálním výchovném plánu pro děti s rizikovým chováním, brožura o tom, jak zlepšit klima ve třídě a vztahy na II. stupni atd.</w:t>
      </w:r>
    </w:p>
    <w:p w:rsidR="00683778" w:rsidRDefault="00683778" w:rsidP="00683778">
      <w:pPr>
        <w:spacing w:before="120" w:after="120"/>
        <w:ind w:firstLine="624"/>
        <w:jc w:val="both"/>
      </w:pPr>
      <w:r>
        <w:t xml:space="preserve">Během měsíce února a března absolvovali všichni pedagogičtí pracovníci dvacetihodinový seminář týkající se tématu Klima třídy se zaměřením na školní šikanu </w:t>
      </w:r>
      <w:r w:rsidR="00626A74">
        <w:br/>
      </w:r>
      <w:r>
        <w:t xml:space="preserve">a řešení školní šikany. Seminář vedla lektorka Mgr. Renata Ježková, která je v současnosti ředitelkou diagnostického ústavu na Veslařské v Brně. V současné době je velmi obtížné udržet klima třídy v určitých mantinelech a je třeba se zaměřit na spokojenost ve třídě, konflikty mezi žáky, soutěživost ve třídě, obtížnost učení, soudržnost třídy a pořádek při výuce. </w:t>
      </w:r>
    </w:p>
    <w:p w:rsidR="00683778" w:rsidRDefault="00683778" w:rsidP="00683778">
      <w:pPr>
        <w:spacing w:before="120" w:after="120"/>
        <w:ind w:firstLine="624"/>
        <w:jc w:val="both"/>
      </w:pPr>
      <w:r>
        <w:lastRenderedPageBreak/>
        <w:t>Dále metodik prevence na podzim absolvoval několik seminářů týkající se školní šikany s názvem Strategie řešení školní šikany I. a II., dále pak seminář s názvem Specialista na řešení školní šikany. Dále metodik prevence v tomto a příštím roce navštěvuje stud</w:t>
      </w:r>
      <w:r w:rsidR="00626A74">
        <w:t xml:space="preserve">ium metodika prevence. P. uč. </w:t>
      </w:r>
      <w:proofErr w:type="spellStart"/>
      <w:r w:rsidR="00626A74">
        <w:t>Hé</w:t>
      </w:r>
      <w:r>
        <w:t>nková</w:t>
      </w:r>
      <w:proofErr w:type="spellEnd"/>
      <w:r>
        <w:t xml:space="preserve"> absolvovala semináře týkající se taktéž tématu Klima třídy. </w:t>
      </w:r>
    </w:p>
    <w:p w:rsidR="00683778" w:rsidRDefault="00683778" w:rsidP="00683778">
      <w:pPr>
        <w:spacing w:before="120" w:after="120"/>
        <w:ind w:firstLine="624"/>
        <w:jc w:val="both"/>
      </w:pPr>
      <w:r>
        <w:t xml:space="preserve">Během tohoto školního roku se řešily výchovné problémy v druhém ročníku, které probíhaly ve spolupráci se školním pracovištěm, dále ve čtvrté a páté třídě se řešily konflikty na úrovni třídního učitele a dále pak problém školní šikany v sedmé třídě s jedním prvňáčkem, který se však nepotvrdil. </w:t>
      </w:r>
    </w:p>
    <w:p w:rsidR="00683778" w:rsidRDefault="00683778" w:rsidP="00683778">
      <w:pPr>
        <w:spacing w:before="120" w:after="120"/>
        <w:ind w:firstLine="624"/>
        <w:jc w:val="both"/>
      </w:pPr>
    </w:p>
    <w:p w:rsidR="00683778" w:rsidRPr="00626A74" w:rsidRDefault="00683778" w:rsidP="00F23CE6">
      <w:pPr>
        <w:spacing w:before="120" w:after="120"/>
        <w:jc w:val="both"/>
        <w:rPr>
          <w:u w:val="single"/>
        </w:rPr>
      </w:pPr>
      <w:r w:rsidRPr="00626A74">
        <w:rPr>
          <w:u w:val="single"/>
        </w:rPr>
        <w:t>H</w:t>
      </w:r>
      <w:r w:rsidR="00626A74">
        <w:rPr>
          <w:u w:val="single"/>
        </w:rPr>
        <w:t>udbou proti drogám</w:t>
      </w:r>
    </w:p>
    <w:p w:rsidR="00683778" w:rsidRDefault="00683778" w:rsidP="00683778">
      <w:pPr>
        <w:spacing w:before="120" w:after="120"/>
        <w:ind w:firstLine="624"/>
        <w:jc w:val="both"/>
      </w:pPr>
      <w:r>
        <w:t xml:space="preserve">V pátek 28. dubna 2017 žáky 1. – 4. ročníku provedl programem „Hudbou proti drogám“ pan učitel Jiří </w:t>
      </w:r>
      <w:proofErr w:type="spellStart"/>
      <w:r>
        <w:t>Klemsa</w:t>
      </w:r>
      <w:proofErr w:type="spellEnd"/>
      <w:r>
        <w:t xml:space="preserve">. Představil se tak nejen jako učitel hry na kytaru, ale i jako zpěvák a výborný hudebník. Kromě toho, že si děti zazpívaly známé písničky a zatančily si, dozvěděly se, jak mohou cigarety, alkohol nebo drogy zničit zdraví, ale i život. Tomuto zlozvyku mohou podlehnout i slavní a známí lidé. Mezi hudebníky jsou ale i dobré vzory, např. Tomáš Klus, který se dříve věnoval sportu a stal se mistrem republiky v pětiboji. </w:t>
      </w:r>
    </w:p>
    <w:p w:rsidR="00C51514" w:rsidRPr="00F65DD0" w:rsidRDefault="00683778" w:rsidP="00683778">
      <w:pPr>
        <w:spacing w:before="120" w:after="120"/>
        <w:ind w:firstLine="624"/>
        <w:jc w:val="both"/>
      </w:pPr>
      <w:r>
        <w:t xml:space="preserve">V podobném duchu pokračoval hudební program i pro žáky 5. – 9. ročníku. Zazněly skladby od známých světových i českých rockových kapel, jejichž muzikanti se někdy </w:t>
      </w:r>
      <w:r w:rsidR="00626A74">
        <w:br/>
      </w:r>
      <w:r>
        <w:t xml:space="preserve">v minulosti </w:t>
      </w:r>
      <w:proofErr w:type="gramStart"/>
      <w:r>
        <w:t>potýkaly</w:t>
      </w:r>
      <w:proofErr w:type="gramEnd"/>
      <w:r>
        <w:t xml:space="preserve"> s patologickými problémy. Žáci se tak na příkladech vybraných slavných osobností mohli seznámit s negativními dopady závislostí na zdraví a život.</w:t>
      </w:r>
      <w:r w:rsidR="00C51514" w:rsidRPr="00F65DD0">
        <w:t xml:space="preserve"> </w:t>
      </w:r>
    </w:p>
    <w:p w:rsidR="00C51514" w:rsidRPr="00F65DD0" w:rsidRDefault="00C51514" w:rsidP="00F65DD0">
      <w:pPr>
        <w:spacing w:before="120" w:after="120"/>
        <w:ind w:firstLine="624"/>
        <w:jc w:val="both"/>
      </w:pPr>
    </w:p>
    <w:p w:rsidR="00B13A69" w:rsidRDefault="00B13A69" w:rsidP="00AC1D55">
      <w:pPr>
        <w:rPr>
          <w:b/>
          <w:sz w:val="28"/>
          <w:szCs w:val="28"/>
        </w:rPr>
      </w:pPr>
    </w:p>
    <w:p w:rsidR="00AC1D55" w:rsidRDefault="00AC1D55" w:rsidP="00AC1D55">
      <w:pPr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0F0F10">
        <w:rPr>
          <w:b/>
          <w:sz w:val="28"/>
          <w:szCs w:val="28"/>
        </w:rPr>
        <w:t>. Údaje o dalším vzdělávání pedagogických pracovníků (DVPP) a ostatních pracovníků školy</w:t>
      </w:r>
    </w:p>
    <w:p w:rsidR="00763819" w:rsidRDefault="00763819" w:rsidP="00763819">
      <w:pPr>
        <w:ind w:firstLine="708"/>
        <w:jc w:val="both"/>
      </w:pPr>
    </w:p>
    <w:p w:rsidR="00B25721" w:rsidRDefault="00B25721" w:rsidP="00763819">
      <w:pPr>
        <w:ind w:firstLine="708"/>
        <w:jc w:val="both"/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26"/>
        <w:gridCol w:w="3118"/>
        <w:gridCol w:w="1843"/>
        <w:gridCol w:w="2835"/>
      </w:tblGrid>
      <w:tr w:rsidR="00B25721" w:rsidRPr="00117EEA" w:rsidTr="00B25721">
        <w:trPr>
          <w:trHeight w:val="532"/>
        </w:trPr>
        <w:tc>
          <w:tcPr>
            <w:tcW w:w="1526" w:type="dxa"/>
            <w:shd w:val="clear" w:color="auto" w:fill="FFC000"/>
            <w:vAlign w:val="center"/>
          </w:tcPr>
          <w:p w:rsidR="00B25721" w:rsidRPr="00B25721" w:rsidRDefault="00B25721" w:rsidP="00B25721">
            <w:pPr>
              <w:jc w:val="center"/>
              <w:rPr>
                <w:b/>
                <w:sz w:val="28"/>
              </w:rPr>
            </w:pPr>
            <w:r w:rsidRPr="00B25721">
              <w:rPr>
                <w:b/>
                <w:sz w:val="28"/>
              </w:rPr>
              <w:t>datum</w:t>
            </w:r>
          </w:p>
        </w:tc>
        <w:tc>
          <w:tcPr>
            <w:tcW w:w="3118" w:type="dxa"/>
            <w:shd w:val="clear" w:color="auto" w:fill="FFC000"/>
            <w:vAlign w:val="center"/>
          </w:tcPr>
          <w:p w:rsidR="00B25721" w:rsidRPr="00B25721" w:rsidRDefault="00B25721" w:rsidP="00B25721">
            <w:pPr>
              <w:jc w:val="center"/>
              <w:rPr>
                <w:b/>
                <w:sz w:val="28"/>
              </w:rPr>
            </w:pPr>
            <w:r w:rsidRPr="00B25721">
              <w:rPr>
                <w:b/>
                <w:sz w:val="28"/>
              </w:rPr>
              <w:t>název semináře/kurzu</w:t>
            </w:r>
          </w:p>
        </w:tc>
        <w:tc>
          <w:tcPr>
            <w:tcW w:w="1843" w:type="dxa"/>
            <w:shd w:val="clear" w:color="auto" w:fill="FFC000"/>
            <w:vAlign w:val="center"/>
          </w:tcPr>
          <w:p w:rsidR="00B25721" w:rsidRPr="00B25721" w:rsidRDefault="00B25721" w:rsidP="00B25721">
            <w:pPr>
              <w:jc w:val="center"/>
              <w:rPr>
                <w:b/>
                <w:sz w:val="28"/>
              </w:rPr>
            </w:pPr>
            <w:r w:rsidRPr="00B25721">
              <w:rPr>
                <w:b/>
                <w:sz w:val="28"/>
              </w:rPr>
              <w:t>místo konání</w:t>
            </w:r>
          </w:p>
        </w:tc>
        <w:tc>
          <w:tcPr>
            <w:tcW w:w="2835" w:type="dxa"/>
            <w:shd w:val="clear" w:color="auto" w:fill="FFC000"/>
            <w:vAlign w:val="center"/>
          </w:tcPr>
          <w:p w:rsidR="00B25721" w:rsidRPr="00B25721" w:rsidRDefault="00B25721" w:rsidP="00B25721">
            <w:pPr>
              <w:jc w:val="center"/>
              <w:rPr>
                <w:b/>
                <w:sz w:val="28"/>
              </w:rPr>
            </w:pPr>
            <w:r w:rsidRPr="00B25721">
              <w:rPr>
                <w:b/>
                <w:sz w:val="28"/>
              </w:rPr>
              <w:t>jméno a příjmení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29. 9. 2016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Infrastruktura ZŠ – výzva 46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od 5. 10.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AJ pro mírně pokročilé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Blansko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4. 10. 2016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Kurz 1. pomoci ČČK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Boskovice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Ivana Koudelková,</w:t>
            </w:r>
          </w:p>
          <w:p w:rsidR="00B25721" w:rsidRDefault="00B25721" w:rsidP="00B25721">
            <w:r>
              <w:t>Mgr. Petra Ondroušková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4. 10. 2016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Kulatý stůl – matematika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NIDV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6. 10. 2016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Specialista na řešení školní šikany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Media-</w:t>
            </w:r>
            <w:proofErr w:type="spellStart"/>
            <w:r>
              <w:t>Forum</w:t>
            </w:r>
            <w:proofErr w:type="spellEnd"/>
            <w:r>
              <w:t xml:space="preserve"> Praha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Leona Koledová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Výuka Aj s podporou ICT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Marie </w:t>
            </w:r>
            <w:proofErr w:type="spellStart"/>
            <w:r>
              <w:t>Švancarová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14. 10. 2016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Zdravá 5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Petra Ondroušková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18. 10. 2016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Strategie řešení školní šikany I.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NIVD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Leona Koledová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24. 10. 2016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Posouzení vývoje čtení a psaní na 1. stupni ZŠ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Edita Zatloukalová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Leona Koledová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Lenka </w:t>
            </w:r>
            <w:proofErr w:type="spellStart"/>
            <w:r>
              <w:t>Grénarová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lastRenderedPageBreak/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Bc. Monika Baráková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Ivana Koudelková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Michal Balaščák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 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Marie </w:t>
            </w:r>
            <w:proofErr w:type="spellStart"/>
            <w:r>
              <w:t>Švancarová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 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Tereza Janků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 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Petra Ondroušková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 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Kateřina </w:t>
            </w:r>
            <w:proofErr w:type="spellStart"/>
            <w:r>
              <w:t>Licková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7. 11. 2016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Systém péče o </w:t>
            </w:r>
            <w:proofErr w:type="gramStart"/>
            <w:r>
              <w:t>žáky s SVP</w:t>
            </w:r>
            <w:proofErr w:type="gramEnd"/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Mgr. Jana Nováková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8. 11. 2016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Legislativa pro ŠD + asertivní techniky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Boskovice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Bc. Monika Baráková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9. 11. 2016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Strategie řešení školní šikany II.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NIVD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Leona Koledová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15. 11. 2016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Řády a směrnice ve školství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SSŠ Blansko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 xml:space="preserve">18. 11. 2016 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Mám ve třídě dyslektika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SSS Blansko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1. 12. 2016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Les jako zdroj pro environmentální výchovu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Ivana Koudelková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2. 12. 2016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Hospitace jako součást hodnocení a sebehodnocení pedagogických pracovníků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EDUPRAXE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6. 12. 2016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Práce s diferencovanou třídou v matematice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EDUPRAXE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1. 9. 2015 – 31. 1.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Koordinátor školního vzdělávacího programu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NIDV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Lenka </w:t>
            </w:r>
            <w:proofErr w:type="spellStart"/>
            <w:r>
              <w:t>Grénarová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30. 1. 2017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Budování pozitivního vztahu k matematice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30. 1. 2017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Budování pozitivního vztahu k matematice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Lenka </w:t>
            </w:r>
            <w:proofErr w:type="spellStart"/>
            <w:r>
              <w:t>Grénarová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8. 2. 2017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 xml:space="preserve">Metodický seminář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8. 2. 2017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 xml:space="preserve">Metodický seminář </w:t>
            </w:r>
            <w:proofErr w:type="spellStart"/>
            <w:r>
              <w:t>eTwinning</w:t>
            </w:r>
            <w:proofErr w:type="spellEnd"/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Tereza Janků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Michal  Balaščák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Ivana Koudelková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Edita Zatloukalová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Marie </w:t>
            </w:r>
            <w:proofErr w:type="spellStart"/>
            <w:r>
              <w:t>Švancarová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Leona Koledová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Tereza Janků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lastRenderedPageBreak/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Petra Ondroušková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Lenka </w:t>
            </w:r>
            <w:proofErr w:type="spellStart"/>
            <w:r>
              <w:t>Grénarová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MŠ 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Kateřina </w:t>
            </w:r>
            <w:proofErr w:type="spellStart"/>
            <w:r>
              <w:t>Licková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Jana Nováková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14. 2. 2017 – 13. 3.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Klima třídy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ZŠ a MŚ Benešov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>Bc. Monika Baráková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16. 2. 2017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Specifika dětské psychiky-agresivní chování žáků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NIDV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Pr="007676A8" w:rsidRDefault="00B25721" w:rsidP="00B25721">
            <w:r>
              <w:t>22. 2. 2017</w:t>
            </w:r>
          </w:p>
        </w:tc>
        <w:tc>
          <w:tcPr>
            <w:tcW w:w="3118" w:type="dxa"/>
            <w:vAlign w:val="center"/>
          </w:tcPr>
          <w:p w:rsidR="00B25721" w:rsidRPr="007676A8" w:rsidRDefault="00B25721" w:rsidP="00B25721">
            <w:r>
              <w:t>Jak mít úspěch v hodinách</w:t>
            </w:r>
          </w:p>
        </w:tc>
        <w:tc>
          <w:tcPr>
            <w:tcW w:w="1843" w:type="dxa"/>
            <w:vAlign w:val="center"/>
          </w:tcPr>
          <w:p w:rsidR="00B25721" w:rsidRPr="007676A8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 xml:space="preserve">Mgr. Kateřina </w:t>
            </w:r>
            <w:proofErr w:type="spellStart"/>
            <w:r>
              <w:t>Licková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1. 3. 2017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Metodický seminář </w:t>
            </w:r>
            <w:proofErr w:type="spellStart"/>
            <w:r>
              <w:t>eTwinning</w:t>
            </w:r>
            <w:proofErr w:type="spellEnd"/>
            <w:r>
              <w:t xml:space="preserve"> pro pokročilé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1. 3. 2017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 xml:space="preserve">Metodický seminář </w:t>
            </w:r>
            <w:proofErr w:type="spellStart"/>
            <w:r>
              <w:t>eTwinning</w:t>
            </w:r>
            <w:proofErr w:type="spellEnd"/>
            <w:r>
              <w:t xml:space="preserve"> pro pokročilé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Pr="007676A8" w:rsidRDefault="00B25721" w:rsidP="00B25721">
            <w:r>
              <w:t>Mgr. Tereza Janků</w:t>
            </w:r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24. 3. 2017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Správní řád ve školství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RESK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28. 3. 2017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Internet jako zdroj informací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 xml:space="preserve">MAS </w:t>
            </w:r>
            <w:proofErr w:type="spellStart"/>
            <w:r>
              <w:t>Boskovicko</w:t>
            </w:r>
            <w:proofErr w:type="spellEnd"/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13. 4. 2017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Rozvoj tvořivosti a představivosti v matematice na 1. stupni ZŠ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SSŠ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2. 6. 2017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Konzultace pro příjemce Šablon OP VVV – MŠ a ZŠ s podanou žádostí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r>
              <w:t>NIDV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Mgr. Lubomír </w:t>
            </w:r>
            <w:proofErr w:type="spellStart"/>
            <w:r>
              <w:t>Šín</w:t>
            </w:r>
            <w:proofErr w:type="spellEnd"/>
          </w:p>
        </w:tc>
      </w:tr>
      <w:tr w:rsidR="00B25721" w:rsidRPr="00117EEA" w:rsidTr="00B25721">
        <w:tc>
          <w:tcPr>
            <w:tcW w:w="1526" w:type="dxa"/>
            <w:vAlign w:val="center"/>
          </w:tcPr>
          <w:p w:rsidR="00B25721" w:rsidRDefault="00B25721" w:rsidP="00B25721">
            <w:r>
              <w:t>9. 6. 2017</w:t>
            </w:r>
          </w:p>
        </w:tc>
        <w:tc>
          <w:tcPr>
            <w:tcW w:w="3118" w:type="dxa"/>
            <w:vAlign w:val="center"/>
          </w:tcPr>
          <w:p w:rsidR="00B25721" w:rsidRDefault="00B25721" w:rsidP="00B25721">
            <w:r>
              <w:t>Práce s třídním klimatem</w:t>
            </w:r>
          </w:p>
        </w:tc>
        <w:tc>
          <w:tcPr>
            <w:tcW w:w="1843" w:type="dxa"/>
            <w:vAlign w:val="center"/>
          </w:tcPr>
          <w:p w:rsidR="00B25721" w:rsidRDefault="00B25721" w:rsidP="00B25721">
            <w:proofErr w:type="spellStart"/>
            <w:r>
              <w:t>JmK</w:t>
            </w:r>
            <w:proofErr w:type="spellEnd"/>
            <w:r>
              <w:t xml:space="preserve"> Brno</w:t>
            </w:r>
          </w:p>
        </w:tc>
        <w:tc>
          <w:tcPr>
            <w:tcW w:w="2835" w:type="dxa"/>
            <w:vAlign w:val="center"/>
          </w:tcPr>
          <w:p w:rsidR="00B25721" w:rsidRDefault="00B25721" w:rsidP="00B25721">
            <w:r>
              <w:t xml:space="preserve">PhDr. Radomíra </w:t>
            </w:r>
            <w:proofErr w:type="spellStart"/>
            <w:r>
              <w:t>Hénková</w:t>
            </w:r>
            <w:proofErr w:type="spellEnd"/>
          </w:p>
        </w:tc>
      </w:tr>
    </w:tbl>
    <w:p w:rsidR="00B3091B" w:rsidRDefault="00B3091B" w:rsidP="00763819">
      <w:pPr>
        <w:ind w:firstLine="708"/>
        <w:jc w:val="both"/>
      </w:pPr>
    </w:p>
    <w:p w:rsidR="00B3091B" w:rsidRDefault="00B3091B" w:rsidP="00763819">
      <w:pPr>
        <w:ind w:firstLine="708"/>
        <w:jc w:val="both"/>
      </w:pPr>
    </w:p>
    <w:p w:rsidR="00E85933" w:rsidRDefault="00E85933" w:rsidP="00E85933">
      <w:pPr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Pr="005D7FE7">
        <w:rPr>
          <w:b/>
          <w:sz w:val="28"/>
          <w:szCs w:val="28"/>
        </w:rPr>
        <w:t>. Údaje o aktivitách a prezentaci školy na veřejnosti</w:t>
      </w:r>
    </w:p>
    <w:p w:rsidR="00862414" w:rsidRDefault="00862414" w:rsidP="00E85933"/>
    <w:p w:rsidR="00E85933" w:rsidRDefault="00E85933" w:rsidP="00BF25B6">
      <w:pPr>
        <w:rPr>
          <w:b/>
        </w:rPr>
      </w:pPr>
      <w:r>
        <w:rPr>
          <w:b/>
        </w:rPr>
        <w:t>8</w:t>
      </w:r>
      <w:r w:rsidRPr="00CD6E21">
        <w:rPr>
          <w:b/>
        </w:rPr>
        <w:t xml:space="preserve">.1 </w:t>
      </w:r>
      <w:r>
        <w:rPr>
          <w:b/>
        </w:rPr>
        <w:t>Projekty</w:t>
      </w:r>
    </w:p>
    <w:p w:rsidR="00E85933" w:rsidRDefault="00E85933" w:rsidP="00BF25B6">
      <w:pPr>
        <w:rPr>
          <w:b/>
        </w:rPr>
      </w:pPr>
    </w:p>
    <w:p w:rsidR="00E85933" w:rsidRDefault="00E85933" w:rsidP="00BF25B6">
      <w:pPr>
        <w:rPr>
          <w:b/>
        </w:rPr>
      </w:pPr>
      <w:r>
        <w:rPr>
          <w:b/>
        </w:rPr>
        <w:t xml:space="preserve">8.1.1 Projekty I. </w:t>
      </w:r>
      <w:r w:rsidR="00E059EE">
        <w:rPr>
          <w:b/>
        </w:rPr>
        <w:t>s</w:t>
      </w:r>
      <w:r>
        <w:rPr>
          <w:b/>
        </w:rPr>
        <w:t>tupně</w:t>
      </w:r>
    </w:p>
    <w:p w:rsidR="00E059EE" w:rsidRDefault="00E059EE" w:rsidP="00BF25B6">
      <w:pPr>
        <w:rPr>
          <w:b/>
        </w:rPr>
      </w:pPr>
    </w:p>
    <w:p w:rsidR="00683778" w:rsidRPr="00792291" w:rsidRDefault="00683778" w:rsidP="00626A74">
      <w:pPr>
        <w:spacing w:before="120" w:after="120"/>
        <w:ind w:firstLine="624"/>
        <w:jc w:val="both"/>
      </w:pPr>
      <w:r w:rsidRPr="00792291">
        <w:t>V průběhu školního roku 2016/2017 proběhl projektový den s tématikou „</w:t>
      </w:r>
      <w:proofErr w:type="spellStart"/>
      <w:r w:rsidRPr="00792291">
        <w:t>Halloween</w:t>
      </w:r>
      <w:proofErr w:type="spellEnd"/>
      <w:r w:rsidRPr="00792291">
        <w:t xml:space="preserve">“.  Projektu se účastnila rodilá mluvčí </w:t>
      </w:r>
      <w:proofErr w:type="spellStart"/>
      <w:r w:rsidRPr="00792291">
        <w:t>Kendra</w:t>
      </w:r>
      <w:proofErr w:type="spellEnd"/>
      <w:r w:rsidRPr="00792291">
        <w:t xml:space="preserve"> Havlíček, která sp</w:t>
      </w:r>
      <w:r w:rsidR="00626A74">
        <w:t xml:space="preserve">olu s p. učitelkami připravila </w:t>
      </w:r>
      <w:r w:rsidRPr="00792291">
        <w:t xml:space="preserve">aktivity a informace související s touto tematikou. Děti si v rámci her a dalších činností mohli vyzkoušet komunikaci s rodilým mluvčím.  </w:t>
      </w:r>
    </w:p>
    <w:p w:rsidR="00306B4F" w:rsidRDefault="00306B4F" w:rsidP="00BF25B6">
      <w:pPr>
        <w:spacing w:before="120" w:after="120"/>
      </w:pPr>
    </w:p>
    <w:p w:rsidR="00346BCD" w:rsidRPr="00626A74" w:rsidRDefault="00346BCD" w:rsidP="00F23CE6">
      <w:pPr>
        <w:spacing w:before="120" w:after="120"/>
        <w:jc w:val="both"/>
        <w:rPr>
          <w:u w:val="single"/>
        </w:rPr>
      </w:pPr>
      <w:r w:rsidRPr="00626A74">
        <w:rPr>
          <w:u w:val="single"/>
        </w:rPr>
        <w:t>Projekt Zdravé zuby</w:t>
      </w:r>
    </w:p>
    <w:p w:rsidR="00346BCD" w:rsidRDefault="00346BCD" w:rsidP="00626A74">
      <w:pPr>
        <w:spacing w:before="120" w:after="120"/>
        <w:ind w:firstLine="624"/>
        <w:jc w:val="both"/>
      </w:pPr>
      <w:r w:rsidRPr="00792291">
        <w:t>Žáci prvního stupně se opětovně zapojili v měsíci květnu a červnu do projektu Zdravé zuby. Žáci se učí odpovědnosti za zdraví svého chrupu a preventivní zubní prohlídky u lékaře vnímají jako součást pravidelné péče o své tělo</w:t>
      </w:r>
      <w:r w:rsidR="00626A74">
        <w:t>.</w:t>
      </w:r>
    </w:p>
    <w:p w:rsidR="00021B33" w:rsidRDefault="00021B33" w:rsidP="00BF25B6">
      <w:pPr>
        <w:spacing w:before="120" w:after="120"/>
      </w:pPr>
    </w:p>
    <w:p w:rsidR="000C7956" w:rsidRDefault="000C7956" w:rsidP="00BF25B6">
      <w:pPr>
        <w:spacing w:before="120" w:after="120"/>
      </w:pPr>
    </w:p>
    <w:p w:rsidR="00862414" w:rsidRDefault="00862414" w:rsidP="00BF25B6">
      <w:pPr>
        <w:rPr>
          <w:b/>
        </w:rPr>
      </w:pPr>
      <w:r>
        <w:rPr>
          <w:b/>
        </w:rPr>
        <w:lastRenderedPageBreak/>
        <w:t>8.1.2 Projekty II. stupně</w:t>
      </w:r>
    </w:p>
    <w:p w:rsidR="00862414" w:rsidRPr="00306B4F" w:rsidRDefault="00862414" w:rsidP="00BF25B6"/>
    <w:p w:rsidR="00346BCD" w:rsidRDefault="00346BCD" w:rsidP="00626A74">
      <w:pPr>
        <w:spacing w:before="120" w:after="120"/>
        <w:ind w:firstLine="624"/>
        <w:jc w:val="both"/>
      </w:pPr>
      <w:r>
        <w:t xml:space="preserve">Ve školním roce 2016/17 jsme opět navázali na </w:t>
      </w:r>
      <w:r w:rsidRPr="005613AC">
        <w:t>výchovně vzdělávací akc</w:t>
      </w:r>
      <w:r>
        <w:t>e</w:t>
      </w:r>
      <w:r w:rsidRPr="005613AC">
        <w:t xml:space="preserve"> a projekt</w:t>
      </w:r>
      <w:r>
        <w:t>y z minulých let a věnovali se tématům propojující získané vědomosti s praktickým životem.</w:t>
      </w:r>
    </w:p>
    <w:p w:rsidR="00346BCD" w:rsidRPr="00626A74" w:rsidRDefault="00346BCD" w:rsidP="00626A74">
      <w:pPr>
        <w:spacing w:before="120" w:after="120"/>
        <w:ind w:firstLine="624"/>
        <w:jc w:val="both"/>
        <w:rPr>
          <w:u w:val="single"/>
        </w:rPr>
      </w:pPr>
    </w:p>
    <w:p w:rsidR="00346BCD" w:rsidRDefault="00346BCD" w:rsidP="00626A74">
      <w:pPr>
        <w:spacing w:before="120" w:after="120"/>
        <w:jc w:val="both"/>
      </w:pPr>
      <w:r w:rsidRPr="00626A74">
        <w:rPr>
          <w:u w:val="single"/>
        </w:rPr>
        <w:t>Párty se zdravou Pětkou</w:t>
      </w:r>
      <w:r>
        <w:t xml:space="preserve"> – projekt zaměřený na zdravý způsob stravování</w:t>
      </w:r>
    </w:p>
    <w:p w:rsidR="00346BCD" w:rsidRDefault="00346BCD" w:rsidP="00626A74">
      <w:pPr>
        <w:spacing w:before="120" w:after="120"/>
        <w:jc w:val="both"/>
      </w:pPr>
    </w:p>
    <w:p w:rsidR="00F23CE6" w:rsidRDefault="00346BCD" w:rsidP="00626A74">
      <w:pPr>
        <w:spacing w:before="120" w:after="120"/>
        <w:jc w:val="both"/>
      </w:pPr>
      <w:r w:rsidRPr="00626A74">
        <w:rPr>
          <w:u w:val="single"/>
        </w:rPr>
        <w:t>Malá energetická akademie</w:t>
      </w:r>
      <w:r w:rsidR="00626A74">
        <w:t xml:space="preserve"> </w:t>
      </w:r>
    </w:p>
    <w:p w:rsidR="00346BCD" w:rsidRDefault="00626A74" w:rsidP="00626A74">
      <w:pPr>
        <w:spacing w:before="120" w:after="120"/>
        <w:jc w:val="both"/>
      </w:pPr>
      <w:r>
        <w:t>-</w:t>
      </w:r>
      <w:r w:rsidR="00346BCD">
        <w:t xml:space="preserve"> projekt </w:t>
      </w:r>
      <w:proofErr w:type="gramStart"/>
      <w:r w:rsidR="00346BCD">
        <w:t>společnosti E.ON</w:t>
      </w:r>
      <w:proofErr w:type="gramEnd"/>
      <w:r w:rsidR="00346BCD">
        <w:t xml:space="preserve"> zaměřený na zdroje energie a jejich úspory</w:t>
      </w:r>
    </w:p>
    <w:p w:rsidR="00346BCD" w:rsidRDefault="00346BCD" w:rsidP="00626A74">
      <w:pPr>
        <w:tabs>
          <w:tab w:val="left" w:pos="3261"/>
        </w:tabs>
        <w:spacing w:before="120" w:after="120"/>
        <w:jc w:val="both"/>
      </w:pPr>
      <w:r>
        <w:t xml:space="preserve">- zapojili se 3 školní týmy (tým dětí z kroužku Přírodovědné bádání, tým žáků z 8. ročníku </w:t>
      </w:r>
      <w:r w:rsidR="00F23CE6">
        <w:br/>
      </w:r>
      <w:r>
        <w:t>a tým žáků z 9. ročníku)</w:t>
      </w:r>
    </w:p>
    <w:p w:rsidR="00346BCD" w:rsidRDefault="00346BCD" w:rsidP="00626A74">
      <w:pPr>
        <w:tabs>
          <w:tab w:val="left" w:pos="3261"/>
        </w:tabs>
        <w:spacing w:before="120" w:after="120"/>
        <w:jc w:val="both"/>
      </w:pPr>
      <w:r>
        <w:t>- žáci 9. třídy získali celkové 1. místo a odměnu 20 000,- Kč, zbylé dva týmy se umístily ve svých kategoriích na 2. místech</w:t>
      </w:r>
    </w:p>
    <w:p w:rsidR="003140A6" w:rsidRPr="00306B4F" w:rsidRDefault="003140A6" w:rsidP="00BF25B6"/>
    <w:p w:rsidR="00091C8C" w:rsidRDefault="00091C8C" w:rsidP="00BF25B6">
      <w:pPr>
        <w:rPr>
          <w:b/>
        </w:rPr>
      </w:pPr>
      <w:r>
        <w:rPr>
          <w:b/>
        </w:rPr>
        <w:t>8.1.3 Mezinárodní projekty</w:t>
      </w:r>
    </w:p>
    <w:p w:rsidR="00862414" w:rsidRDefault="00862414" w:rsidP="00BF25B6">
      <w:pPr>
        <w:jc w:val="both"/>
        <w:rPr>
          <w:b/>
        </w:rPr>
      </w:pPr>
    </w:p>
    <w:p w:rsidR="00FF1120" w:rsidRPr="00346BCD" w:rsidRDefault="00FF1120" w:rsidP="00FF1120">
      <w:pPr>
        <w:spacing w:before="120" w:after="120"/>
        <w:ind w:firstLine="624"/>
        <w:jc w:val="both"/>
      </w:pPr>
      <w:r w:rsidRPr="00346BCD">
        <w:t>12 dě</w:t>
      </w:r>
      <w:r>
        <w:t>tí 2. stupně spolupracovalo v E-</w:t>
      </w:r>
      <w:proofErr w:type="spellStart"/>
      <w:r w:rsidRPr="00346BCD">
        <w:t>twinningovém</w:t>
      </w:r>
      <w:proofErr w:type="spellEnd"/>
      <w:r w:rsidRPr="00346BCD">
        <w:t xml:space="preserve"> projektu „</w:t>
      </w:r>
      <w:proofErr w:type="spellStart"/>
      <w:r w:rsidRPr="00346BCD">
        <w:t>Chitter</w:t>
      </w:r>
      <w:proofErr w:type="spellEnd"/>
      <w:r w:rsidRPr="00346BCD">
        <w:t xml:space="preserve"> </w:t>
      </w:r>
      <w:proofErr w:type="spellStart"/>
      <w:r w:rsidRPr="00346BCD">
        <w:t>Chatter</w:t>
      </w:r>
      <w:proofErr w:type="spellEnd"/>
      <w:r w:rsidRPr="00346BCD">
        <w:t xml:space="preserve">“ </w:t>
      </w:r>
      <w:r>
        <w:br/>
      </w:r>
      <w:r w:rsidRPr="00346BCD">
        <w:t>s partnery z Polska, Turecka a Slovinska. Projekt byl úspěšný, účastníci byli odměněni cenami, které zaslala Národní agentura Praha. Partnerské země budou zasílat žádost o udělení „Certifikátu kvality“ tomuto projektu. Výsledek žádosti se naše škola dozví v září 2017.</w:t>
      </w:r>
    </w:p>
    <w:p w:rsidR="005A5E15" w:rsidRDefault="005A5E15" w:rsidP="00BF25B6">
      <w:pPr>
        <w:rPr>
          <w:b/>
        </w:rPr>
      </w:pPr>
    </w:p>
    <w:p w:rsidR="00091C8C" w:rsidRDefault="00091C8C" w:rsidP="00BF25B6">
      <w:pPr>
        <w:rPr>
          <w:b/>
        </w:rPr>
      </w:pPr>
      <w:r>
        <w:rPr>
          <w:b/>
        </w:rPr>
        <w:t>8.2 Kulturní akce</w:t>
      </w:r>
    </w:p>
    <w:p w:rsidR="00091C8C" w:rsidRDefault="00091C8C" w:rsidP="00BF25B6"/>
    <w:p w:rsidR="00626A74" w:rsidRPr="00F23CE6" w:rsidRDefault="00683778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t>Noc s</w:t>
      </w:r>
      <w:r w:rsidR="00626A74" w:rsidRPr="00F23CE6">
        <w:rPr>
          <w:u w:val="single"/>
        </w:rPr>
        <w:t> </w:t>
      </w:r>
      <w:r w:rsidRPr="00F23CE6">
        <w:rPr>
          <w:u w:val="single"/>
        </w:rPr>
        <w:t>Andersenem</w:t>
      </w:r>
      <w:r w:rsidR="00626A74" w:rsidRPr="00F23CE6">
        <w:rPr>
          <w:u w:val="single"/>
        </w:rPr>
        <w:t xml:space="preserve"> </w:t>
      </w:r>
    </w:p>
    <w:p w:rsidR="00F23CE6" w:rsidRPr="00F23CE6" w:rsidRDefault="00683778" w:rsidP="00F23CE6">
      <w:pPr>
        <w:spacing w:before="120" w:after="120"/>
        <w:ind w:firstLine="624"/>
        <w:jc w:val="both"/>
      </w:pPr>
      <w:r w:rsidRPr="00792291">
        <w:t>Noc s Andersenem se stala na naší škole téměř oblíbenou tradicí, a tak se letos na ni mohli těšit žáci  II. a III. třídy. Ve škole jsme nocovali 31.</w:t>
      </w:r>
      <w:r w:rsidR="00F23CE6">
        <w:t xml:space="preserve"> </w:t>
      </w:r>
      <w:r w:rsidRPr="00792291">
        <w:t>3.</w:t>
      </w:r>
      <w:r w:rsidR="00F23CE6">
        <w:t xml:space="preserve"> </w:t>
      </w:r>
      <w:r w:rsidRPr="00792291">
        <w:t>2017 a probouzeli jsme se do prvního aprílového dne.</w:t>
      </w:r>
      <w:r w:rsidR="00626A74">
        <w:t xml:space="preserve"> </w:t>
      </w:r>
      <w:r w:rsidRPr="00792291">
        <w:t xml:space="preserve">Všechny děti četly z časopisu Čtyřlístek, který byl pro tuto příležitost vydán, a užily si večer s postavičkami </w:t>
      </w:r>
      <w:proofErr w:type="spellStart"/>
      <w:r w:rsidRPr="00792291">
        <w:t>Fifinkou</w:t>
      </w:r>
      <w:proofErr w:type="spellEnd"/>
      <w:r w:rsidRPr="00792291">
        <w:t>,</w:t>
      </w:r>
      <w:r w:rsidR="00FF1120">
        <w:t xml:space="preserve"> </w:t>
      </w:r>
      <w:proofErr w:type="spellStart"/>
      <w:r w:rsidR="00FF1120">
        <w:t>Bobíkem</w:t>
      </w:r>
      <w:proofErr w:type="spellEnd"/>
      <w:r w:rsidR="00FF1120">
        <w:t xml:space="preserve">, </w:t>
      </w:r>
      <w:proofErr w:type="spellStart"/>
      <w:r w:rsidR="00FF1120">
        <w:t>Mišpulínem</w:t>
      </w:r>
      <w:proofErr w:type="spellEnd"/>
      <w:r w:rsidR="00FF1120">
        <w:t xml:space="preserve"> a </w:t>
      </w:r>
      <w:proofErr w:type="spellStart"/>
      <w:r w:rsidR="00FF1120">
        <w:t>Pinďou</w:t>
      </w:r>
      <w:proofErr w:type="spellEnd"/>
      <w:r w:rsidR="00FF1120">
        <w:t xml:space="preserve">. </w:t>
      </w:r>
      <w:r w:rsidRPr="00792291">
        <w:t>Každý dostal také památnou pohlednici na nezapomenutelnou noc.</w:t>
      </w:r>
    </w:p>
    <w:p w:rsidR="00683778" w:rsidRPr="00F23CE6" w:rsidRDefault="00683778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t>Pasování prvňáčků na čtenáře 2017</w:t>
      </w:r>
    </w:p>
    <w:p w:rsidR="00346BCD" w:rsidRPr="00792291" w:rsidRDefault="000C7956" w:rsidP="00F23CE6">
      <w:pPr>
        <w:spacing w:before="120" w:after="120"/>
        <w:ind w:firstLine="624"/>
        <w:jc w:val="both"/>
      </w:pPr>
      <w:r>
        <w:t xml:space="preserve">Ve čtvrtek 27. 4. </w:t>
      </w:r>
      <w:r w:rsidR="00683778" w:rsidRPr="00792291">
        <w:t xml:space="preserve">byla pro žáky 1. ročníku, ve </w:t>
      </w:r>
      <w:r>
        <w:t xml:space="preserve">spolupráci s obecní knihovnou, </w:t>
      </w:r>
      <w:r w:rsidR="00683778" w:rsidRPr="00792291">
        <w:t>připravena akce „Pasování žáků 1. ročníku na čtenáře“. Slavnostní pasování proběhlo v obřadní síni Obecního úřadu v Benešově.</w:t>
      </w:r>
    </w:p>
    <w:p w:rsidR="00346BCD" w:rsidRPr="00F23CE6" w:rsidRDefault="00346BCD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t>Divadelní představení</w:t>
      </w:r>
    </w:p>
    <w:p w:rsidR="00346BCD" w:rsidRDefault="00346BCD" w:rsidP="00626A74">
      <w:pPr>
        <w:spacing w:before="120" w:after="120"/>
        <w:ind w:firstLine="624"/>
        <w:jc w:val="both"/>
      </w:pPr>
      <w:r>
        <w:t xml:space="preserve">V letošním školním roce si žáci dramatického kroužku připravili divadelní představení s názvem </w:t>
      </w:r>
      <w:r w:rsidRPr="00626A74">
        <w:t>Mimozemšťan.</w:t>
      </w:r>
      <w:r>
        <w:t xml:space="preserve"> Po sérii pohádek to bylo trochu z jiného soudku, děj se odehrával v současnosti a vyprávěl krátkou epizodu ze života čtrnáctiletých teenagerů, jejich starostí </w:t>
      </w:r>
      <w:r w:rsidR="00F23CE6">
        <w:br/>
      </w:r>
      <w:r>
        <w:t xml:space="preserve">a radostí, které se udávaly jak ve školním prostředí, tak i v jejich odpoledním volném čase. V tomto krátkém příběhu byly nejen vtipné repliky z mluvy dnešní mládeže, ale tento příběh nabádá i k zamyšlení se nad budoucností lidstva a bytí na naší zeměkouli. </w:t>
      </w:r>
    </w:p>
    <w:p w:rsidR="00346BCD" w:rsidRDefault="00346BCD" w:rsidP="00BF25B6"/>
    <w:p w:rsidR="000C7956" w:rsidRDefault="000C7956" w:rsidP="00BF25B6"/>
    <w:p w:rsidR="00346BCD" w:rsidRPr="00F23CE6" w:rsidRDefault="00346BCD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lastRenderedPageBreak/>
        <w:t xml:space="preserve">Divadelní učebnice </w:t>
      </w:r>
      <w:r w:rsidRPr="00F23CE6">
        <w:t>– představení zaměřené na české divadlo 20. století</w:t>
      </w:r>
    </w:p>
    <w:p w:rsidR="00346BCD" w:rsidRPr="00395B93" w:rsidRDefault="00346BCD" w:rsidP="00F23CE6">
      <w:pPr>
        <w:spacing w:before="120" w:after="120"/>
        <w:jc w:val="both"/>
      </w:pPr>
      <w:r w:rsidRPr="00F23CE6">
        <w:rPr>
          <w:u w:val="single"/>
        </w:rPr>
        <w:t>Jižní Morava čte</w:t>
      </w:r>
      <w:r w:rsidRPr="00F23CE6">
        <w:t xml:space="preserve"> – literární soutěž pro děti a mládež na téma: Mýty a legendy mého</w:t>
      </w:r>
      <w:r w:rsidRPr="00626A74">
        <w:t xml:space="preserve"> kraje</w:t>
      </w:r>
    </w:p>
    <w:p w:rsidR="00346BCD" w:rsidRPr="00F23CE6" w:rsidRDefault="00346BCD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t xml:space="preserve">Mary </w:t>
      </w:r>
      <w:proofErr w:type="spellStart"/>
      <w:r w:rsidRPr="00F23CE6">
        <w:rPr>
          <w:u w:val="single"/>
        </w:rPr>
        <w:t>Poppins</w:t>
      </w:r>
      <w:proofErr w:type="spellEnd"/>
      <w:r w:rsidRPr="00F23CE6">
        <w:rPr>
          <w:u w:val="single"/>
        </w:rPr>
        <w:t xml:space="preserve"> – Městské divadlo Brno</w:t>
      </w:r>
      <w:r w:rsidRPr="00F23CE6">
        <w:t xml:space="preserve"> – večerní představení (2. stupeň)</w:t>
      </w:r>
    </w:p>
    <w:p w:rsidR="00346BCD" w:rsidRPr="00F23CE6" w:rsidRDefault="00346BCD" w:rsidP="00F23CE6">
      <w:pPr>
        <w:spacing w:before="120" w:after="120"/>
        <w:jc w:val="both"/>
        <w:rPr>
          <w:u w:val="single"/>
        </w:rPr>
      </w:pPr>
      <w:r w:rsidRPr="00F23CE6">
        <w:rPr>
          <w:u w:val="single"/>
        </w:rPr>
        <w:t>Marbo</w:t>
      </w:r>
      <w:r w:rsidRPr="00F23CE6">
        <w:t xml:space="preserve"> – výchovný koncert zaměřený na téma: Muzikál</w:t>
      </w:r>
    </w:p>
    <w:p w:rsidR="00346BCD" w:rsidRPr="00B86EF6" w:rsidRDefault="00346BCD" w:rsidP="00626A74">
      <w:pPr>
        <w:spacing w:before="120" w:after="120"/>
        <w:ind w:firstLine="624"/>
        <w:jc w:val="both"/>
      </w:pPr>
    </w:p>
    <w:p w:rsidR="00091C8C" w:rsidRPr="00B86EF6" w:rsidRDefault="00091C8C" w:rsidP="00BF25B6">
      <w:r>
        <w:rPr>
          <w:b/>
        </w:rPr>
        <w:t xml:space="preserve">8.3 Soutěže a olympiády </w:t>
      </w:r>
      <w:r w:rsidR="00B86EF6">
        <w:t>– umístění v okresním kole</w:t>
      </w:r>
    </w:p>
    <w:p w:rsidR="000A0B9A" w:rsidRDefault="000A0B9A" w:rsidP="00BF25B6">
      <w:pPr>
        <w:rPr>
          <w:b/>
        </w:rPr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</w:pPr>
      <w:r w:rsidRPr="00792291">
        <w:rPr>
          <w:b/>
        </w:rPr>
        <w:t>Matematický klokan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</w:pPr>
    </w:p>
    <w:p w:rsidR="00FF1120" w:rsidRDefault="00FF1120" w:rsidP="00F23CE6">
      <w:pPr>
        <w:tabs>
          <w:tab w:val="left" w:pos="0"/>
          <w:tab w:val="left" w:pos="2835"/>
        </w:tabs>
        <w:spacing w:after="160" w:line="259" w:lineRule="auto"/>
        <w:contextualSpacing/>
        <w:sectPr w:rsidR="00FF1120" w:rsidSect="005A5E15">
          <w:foot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</w:pPr>
      <w:r w:rsidRPr="00792291">
        <w:lastRenderedPageBreak/>
        <w:t xml:space="preserve">kategorie – </w:t>
      </w:r>
      <w:r w:rsidRPr="00792291">
        <w:rPr>
          <w:b/>
        </w:rPr>
        <w:t xml:space="preserve">cvrček 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>Emílie Králová</w:t>
      </w:r>
      <w:r w:rsidRPr="00792291">
        <w:tab/>
        <w:t xml:space="preserve">1. místo 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 xml:space="preserve">Anna </w:t>
      </w:r>
      <w:proofErr w:type="spellStart"/>
      <w:r w:rsidRPr="00792291">
        <w:t>Slepánková</w:t>
      </w:r>
      <w:proofErr w:type="spellEnd"/>
      <w:r w:rsidRPr="00792291">
        <w:t xml:space="preserve"> </w:t>
      </w:r>
      <w:r w:rsidRPr="00792291">
        <w:tab/>
        <w:t>1. místo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>Ester Chládková</w:t>
      </w:r>
      <w:r w:rsidRPr="00792291">
        <w:tab/>
        <w:t>2. místo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>Jan Horák</w:t>
      </w:r>
      <w:r w:rsidRPr="00792291">
        <w:tab/>
        <w:t>3. místo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</w:pPr>
      <w:r w:rsidRPr="00792291">
        <w:t xml:space="preserve">kategorie – </w:t>
      </w:r>
      <w:r w:rsidRPr="00792291">
        <w:rPr>
          <w:b/>
        </w:rPr>
        <w:t>klokánek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 xml:space="preserve">Luboš Horák </w:t>
      </w:r>
      <w:r w:rsidRPr="00792291">
        <w:tab/>
        <w:t xml:space="preserve">1. místo 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>Sabina Meluzínová</w:t>
      </w:r>
      <w:r w:rsidRPr="00792291">
        <w:tab/>
        <w:t>2. místo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 xml:space="preserve">Vojtěch </w:t>
      </w:r>
      <w:proofErr w:type="spellStart"/>
      <w:r w:rsidRPr="00792291">
        <w:t>Vondál</w:t>
      </w:r>
      <w:proofErr w:type="spellEnd"/>
      <w:r w:rsidRPr="00792291">
        <w:tab/>
        <w:t>3. místo</w:t>
      </w:r>
    </w:p>
    <w:p w:rsidR="00F23CE6" w:rsidRDefault="00F23CE6" w:rsidP="00F23CE6">
      <w:pPr>
        <w:tabs>
          <w:tab w:val="left" w:pos="709"/>
          <w:tab w:val="left" w:pos="2835"/>
        </w:tabs>
        <w:spacing w:after="160" w:line="259" w:lineRule="auto"/>
        <w:ind w:left="709"/>
        <w:contextualSpacing/>
        <w:rPr>
          <w:lang w:eastAsia="en-US"/>
        </w:rPr>
      </w:pPr>
    </w:p>
    <w:p w:rsidR="00FF1120" w:rsidRDefault="00FF1120" w:rsidP="00F23CE6">
      <w:pPr>
        <w:tabs>
          <w:tab w:val="left" w:pos="709"/>
          <w:tab w:val="left" w:pos="2835"/>
        </w:tabs>
        <w:spacing w:after="160" w:line="259" w:lineRule="auto"/>
        <w:ind w:left="709"/>
        <w:contextualSpacing/>
        <w:rPr>
          <w:lang w:eastAsia="en-US"/>
        </w:rPr>
      </w:pPr>
    </w:p>
    <w:p w:rsidR="00F23CE6" w:rsidRDefault="00F23CE6" w:rsidP="00F23CE6">
      <w:pPr>
        <w:tabs>
          <w:tab w:val="left" w:pos="2835"/>
        </w:tabs>
        <w:spacing w:after="160" w:line="259" w:lineRule="auto"/>
        <w:contextualSpacing/>
        <w:rPr>
          <w:b/>
          <w:lang w:eastAsia="en-US"/>
        </w:rPr>
      </w:pPr>
      <w:r w:rsidRPr="007A629D">
        <w:rPr>
          <w:lang w:eastAsia="en-US"/>
        </w:rPr>
        <w:lastRenderedPageBreak/>
        <w:t xml:space="preserve">kategorie – </w:t>
      </w:r>
      <w:r>
        <w:rPr>
          <w:b/>
          <w:lang w:eastAsia="en-US"/>
        </w:rPr>
        <w:t>benjamí</w:t>
      </w:r>
      <w:r w:rsidRPr="007A629D">
        <w:rPr>
          <w:b/>
          <w:lang w:eastAsia="en-US"/>
        </w:rPr>
        <w:t>n</w:t>
      </w:r>
    </w:p>
    <w:p w:rsidR="00FF1120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 xml:space="preserve">Miroslav Juřík </w:t>
      </w:r>
      <w:r w:rsidRPr="007A629D">
        <w:rPr>
          <w:lang w:eastAsia="en-US"/>
        </w:rPr>
        <w:tab/>
        <w:t xml:space="preserve">1. místo 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>(8. místo v okrese)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 xml:space="preserve">Hynek Svoboda </w:t>
      </w:r>
      <w:r w:rsidRPr="007A629D">
        <w:rPr>
          <w:lang w:eastAsia="en-US"/>
        </w:rPr>
        <w:tab/>
        <w:t>2. místo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 xml:space="preserve">Anežka </w:t>
      </w:r>
      <w:proofErr w:type="spellStart"/>
      <w:r w:rsidRPr="007A629D">
        <w:rPr>
          <w:lang w:eastAsia="en-US"/>
        </w:rPr>
        <w:t>Vrajová</w:t>
      </w:r>
      <w:proofErr w:type="spellEnd"/>
      <w:r w:rsidRPr="007A629D">
        <w:rPr>
          <w:lang w:eastAsia="en-US"/>
        </w:rPr>
        <w:tab/>
        <w:t>3. místo</w:t>
      </w:r>
    </w:p>
    <w:p w:rsidR="00F23CE6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>Magdalena Králová</w:t>
      </w:r>
      <w:r w:rsidRPr="007A629D">
        <w:rPr>
          <w:lang w:eastAsia="en-US"/>
        </w:rPr>
        <w:tab/>
        <w:t>3. místo</w:t>
      </w:r>
    </w:p>
    <w:p w:rsidR="00F23CE6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F23CE6" w:rsidRDefault="00F23CE6" w:rsidP="00F23CE6">
      <w:pPr>
        <w:tabs>
          <w:tab w:val="left" w:pos="2835"/>
        </w:tabs>
        <w:spacing w:after="160" w:line="259" w:lineRule="auto"/>
        <w:contextualSpacing/>
        <w:rPr>
          <w:b/>
          <w:lang w:eastAsia="en-US"/>
        </w:rPr>
      </w:pPr>
      <w:r w:rsidRPr="007A629D">
        <w:rPr>
          <w:lang w:eastAsia="en-US"/>
        </w:rPr>
        <w:t xml:space="preserve">kategorie – </w:t>
      </w:r>
      <w:r>
        <w:rPr>
          <w:b/>
          <w:lang w:eastAsia="en-US"/>
        </w:rPr>
        <w:t>kadet</w:t>
      </w:r>
    </w:p>
    <w:p w:rsidR="00FF1120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Patrik Hroz </w:t>
      </w:r>
      <w:r>
        <w:rPr>
          <w:lang w:eastAsia="en-US"/>
        </w:rPr>
        <w:tab/>
      </w:r>
      <w:r w:rsidRPr="007A629D">
        <w:rPr>
          <w:lang w:eastAsia="en-US"/>
        </w:rPr>
        <w:t xml:space="preserve">1. místo 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>(</w:t>
      </w:r>
      <w:r>
        <w:rPr>
          <w:lang w:eastAsia="en-US"/>
        </w:rPr>
        <w:t>6</w:t>
      </w:r>
      <w:r w:rsidRPr="007A629D">
        <w:rPr>
          <w:lang w:eastAsia="en-US"/>
        </w:rPr>
        <w:t>. místo v okrese)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Kristýna Dokoupilová</w:t>
      </w:r>
      <w:r>
        <w:rPr>
          <w:lang w:eastAsia="en-US"/>
        </w:rPr>
        <w:tab/>
      </w:r>
      <w:r w:rsidRPr="007A629D">
        <w:rPr>
          <w:lang w:eastAsia="en-US"/>
        </w:rPr>
        <w:t>2. místo</w:t>
      </w:r>
    </w:p>
    <w:p w:rsidR="00F23CE6" w:rsidRPr="007A629D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Metoděj </w:t>
      </w:r>
      <w:proofErr w:type="spellStart"/>
      <w:r>
        <w:rPr>
          <w:lang w:eastAsia="en-US"/>
        </w:rPr>
        <w:t>Vraj</w:t>
      </w:r>
      <w:proofErr w:type="spellEnd"/>
      <w:r>
        <w:rPr>
          <w:lang w:eastAsia="en-US"/>
        </w:rPr>
        <w:tab/>
      </w:r>
      <w:r w:rsidRPr="007A629D">
        <w:rPr>
          <w:lang w:eastAsia="en-US"/>
        </w:rPr>
        <w:t>3. místo</w:t>
      </w:r>
    </w:p>
    <w:p w:rsidR="00FF1120" w:rsidRDefault="00FF1120" w:rsidP="00F23CE6">
      <w:pPr>
        <w:tabs>
          <w:tab w:val="left" w:pos="0"/>
          <w:tab w:val="left" w:pos="2835"/>
        </w:tabs>
        <w:spacing w:after="160" w:line="259" w:lineRule="auto"/>
        <w:contextualSpacing/>
        <w:sectPr w:rsidR="00FF1120" w:rsidSect="00FF112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proofErr w:type="spellStart"/>
      <w:r w:rsidRPr="00792291">
        <w:rPr>
          <w:b/>
        </w:rPr>
        <w:t>Pythagoriáda</w:t>
      </w:r>
      <w:proofErr w:type="spellEnd"/>
      <w:r>
        <w:t xml:space="preserve"> – úspěšný řešitel školní</w:t>
      </w:r>
      <w:r w:rsidRPr="00792291">
        <w:t>ho kola</w:t>
      </w: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</w:p>
    <w:p w:rsidR="00346BCD" w:rsidRPr="00792291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</w:pPr>
      <w:r w:rsidRPr="00792291">
        <w:t>Sabina Meluzínová</w:t>
      </w:r>
      <w:r w:rsidRPr="00792291">
        <w:tab/>
        <w:t xml:space="preserve">1. místo </w:t>
      </w:r>
    </w:p>
    <w:p w:rsidR="00FF1120" w:rsidRDefault="00FF1120" w:rsidP="00F23CE6">
      <w:pPr>
        <w:tabs>
          <w:tab w:val="left" w:pos="2835"/>
        </w:tabs>
        <w:rPr>
          <w:b/>
        </w:rPr>
      </w:pPr>
    </w:p>
    <w:p w:rsidR="00FF1120" w:rsidRDefault="00FF1120" w:rsidP="00F23CE6">
      <w:pPr>
        <w:tabs>
          <w:tab w:val="left" w:pos="2835"/>
        </w:tabs>
        <w:rPr>
          <w:b/>
        </w:rPr>
      </w:pPr>
    </w:p>
    <w:p w:rsidR="00FF1120" w:rsidRDefault="00FF1120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  <w:sectPr w:rsidR="00FF1120" w:rsidSect="005A5E15">
          <w:type w:val="continuous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346BCD" w:rsidRPr="00F23CE6" w:rsidRDefault="00346BCD" w:rsidP="00F23CE6">
      <w:pPr>
        <w:tabs>
          <w:tab w:val="left" w:pos="0"/>
          <w:tab w:val="left" w:pos="2835"/>
        </w:tabs>
        <w:spacing w:after="160" w:line="259" w:lineRule="auto"/>
        <w:contextualSpacing/>
        <w:rPr>
          <w:b/>
        </w:rPr>
      </w:pPr>
      <w:r w:rsidRPr="00F23CE6">
        <w:rPr>
          <w:b/>
        </w:rPr>
        <w:lastRenderedPageBreak/>
        <w:t>Matematická olympiáda</w:t>
      </w:r>
    </w:p>
    <w:p w:rsidR="00346BCD" w:rsidRPr="00F85D1E" w:rsidRDefault="00F23CE6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David </w:t>
      </w:r>
      <w:proofErr w:type="spellStart"/>
      <w:r>
        <w:rPr>
          <w:lang w:eastAsia="en-US"/>
        </w:rPr>
        <w:t>Minx</w:t>
      </w:r>
      <w:proofErr w:type="spellEnd"/>
      <w:r>
        <w:rPr>
          <w:lang w:eastAsia="en-US"/>
        </w:rPr>
        <w:tab/>
      </w:r>
      <w:r w:rsidR="00346BCD">
        <w:rPr>
          <w:lang w:eastAsia="en-US"/>
        </w:rPr>
        <w:t>4. místo</w:t>
      </w:r>
    </w:p>
    <w:p w:rsidR="00346BCD" w:rsidRPr="008918D1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Miroslav Juřík</w:t>
      </w:r>
      <w:r w:rsidRPr="008918D1">
        <w:rPr>
          <w:lang w:eastAsia="en-US"/>
        </w:rPr>
        <w:tab/>
        <w:t>7.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Kateřina Čížková</w:t>
      </w:r>
      <w:r w:rsidRPr="008918D1">
        <w:rPr>
          <w:lang w:eastAsia="en-US"/>
        </w:rPr>
        <w:tab/>
        <w:t>13. místo</w:t>
      </w:r>
    </w:p>
    <w:p w:rsidR="00346BCD" w:rsidRPr="00F23CE6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346BCD" w:rsidRPr="00F23CE6" w:rsidRDefault="00346BCD" w:rsidP="00F23CE6">
      <w:pPr>
        <w:tabs>
          <w:tab w:val="left" w:pos="2835"/>
        </w:tabs>
        <w:spacing w:after="160"/>
        <w:rPr>
          <w:b/>
        </w:rPr>
      </w:pPr>
      <w:r w:rsidRPr="00F23CE6">
        <w:rPr>
          <w:b/>
        </w:rPr>
        <w:t>Olympiáda v anglickém jazyce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Erik Langr</w:t>
      </w:r>
      <w:r>
        <w:rPr>
          <w:lang w:eastAsia="en-US"/>
        </w:rPr>
        <w:tab/>
        <w:t>11. místo</w:t>
      </w:r>
    </w:p>
    <w:p w:rsidR="00346BCD" w:rsidRDefault="00346BCD" w:rsidP="00F23CE6">
      <w:pPr>
        <w:tabs>
          <w:tab w:val="left" w:pos="2835"/>
        </w:tabs>
        <w:rPr>
          <w:b/>
        </w:rPr>
      </w:pPr>
    </w:p>
    <w:p w:rsidR="00FF1120" w:rsidRPr="00F23CE6" w:rsidRDefault="00FF1120" w:rsidP="00F23CE6">
      <w:pPr>
        <w:tabs>
          <w:tab w:val="left" w:pos="2835"/>
        </w:tabs>
        <w:rPr>
          <w:b/>
        </w:rPr>
      </w:pPr>
    </w:p>
    <w:p w:rsidR="00346BCD" w:rsidRPr="00F23CE6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F23CE6">
        <w:rPr>
          <w:b/>
        </w:rPr>
        <w:t>Dějepisná olympiáda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Monika Jírová</w:t>
      </w:r>
      <w:r>
        <w:rPr>
          <w:lang w:eastAsia="en-US"/>
        </w:rPr>
        <w:tab/>
        <w:t>26.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Josef Rathouský</w:t>
      </w:r>
      <w:r>
        <w:rPr>
          <w:lang w:eastAsia="en-US"/>
        </w:rPr>
        <w:tab/>
        <w:t>31. místo</w:t>
      </w:r>
    </w:p>
    <w:p w:rsidR="00346BCD" w:rsidRPr="00F23CE6" w:rsidRDefault="00346BCD" w:rsidP="00F23CE6">
      <w:pPr>
        <w:tabs>
          <w:tab w:val="left" w:pos="2835"/>
        </w:tabs>
        <w:rPr>
          <w:b/>
        </w:rPr>
      </w:pPr>
    </w:p>
    <w:p w:rsidR="00346BCD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8918D1">
        <w:rPr>
          <w:b/>
        </w:rPr>
        <w:t>Zeměpisná olympiáda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Magdalena Králová</w:t>
      </w:r>
      <w:r>
        <w:rPr>
          <w:lang w:eastAsia="en-US"/>
        </w:rPr>
        <w:tab/>
        <w:t>8.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Erik Langr</w:t>
      </w:r>
      <w:r>
        <w:rPr>
          <w:lang w:eastAsia="en-US"/>
        </w:rPr>
        <w:tab/>
        <w:t>12.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Daniel Šmída</w:t>
      </w:r>
      <w:r>
        <w:rPr>
          <w:lang w:eastAsia="en-US"/>
        </w:rPr>
        <w:tab/>
        <w:t>14. místo</w:t>
      </w:r>
    </w:p>
    <w:p w:rsidR="00346BCD" w:rsidRPr="00F23CE6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8918D1">
        <w:rPr>
          <w:b/>
        </w:rPr>
        <w:lastRenderedPageBreak/>
        <w:t>Biologická olympiáda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8918D1">
        <w:rPr>
          <w:lang w:eastAsia="en-US"/>
        </w:rPr>
        <w:t>Hynek Svoboda</w:t>
      </w:r>
      <w:r w:rsidR="00FF1120">
        <w:rPr>
          <w:lang w:eastAsia="en-US"/>
        </w:rPr>
        <w:tab/>
      </w:r>
      <w:r>
        <w:rPr>
          <w:lang w:eastAsia="en-US"/>
        </w:rPr>
        <w:t>5.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Iveta Čechová</w:t>
      </w:r>
      <w:r>
        <w:rPr>
          <w:lang w:eastAsia="en-US"/>
        </w:rPr>
        <w:tab/>
        <w:t>13.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>Josef Rathouský</w:t>
      </w:r>
      <w:r>
        <w:rPr>
          <w:lang w:eastAsia="en-US"/>
        </w:rPr>
        <w:tab/>
        <w:t>14.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Anežka </w:t>
      </w:r>
      <w:proofErr w:type="spellStart"/>
      <w:r>
        <w:rPr>
          <w:lang w:eastAsia="en-US"/>
        </w:rPr>
        <w:t>Vrajová</w:t>
      </w:r>
      <w:proofErr w:type="spellEnd"/>
      <w:r>
        <w:rPr>
          <w:lang w:eastAsia="en-US"/>
        </w:rPr>
        <w:tab/>
        <w:t>16.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FF1120" w:rsidRDefault="00FF1120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FF1120" w:rsidRDefault="00FF1120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FF1120" w:rsidRPr="001F448B" w:rsidRDefault="00FF1120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</w:p>
    <w:p w:rsidR="00346BCD" w:rsidRPr="00F23CE6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9E358A">
        <w:rPr>
          <w:b/>
        </w:rPr>
        <w:t xml:space="preserve">Přírodovědný klokan </w:t>
      </w:r>
      <w:r w:rsidRPr="00FF1120">
        <w:t>(školní kolo)</w:t>
      </w:r>
    </w:p>
    <w:p w:rsidR="00346BCD" w:rsidRPr="009E358A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Lukáš </w:t>
      </w:r>
      <w:proofErr w:type="spellStart"/>
      <w:r>
        <w:rPr>
          <w:lang w:eastAsia="en-US"/>
        </w:rPr>
        <w:t>Ošlejšek</w:t>
      </w:r>
      <w:proofErr w:type="spellEnd"/>
      <w:r w:rsidRPr="009E358A">
        <w:rPr>
          <w:lang w:eastAsia="en-US"/>
        </w:rPr>
        <w:tab/>
      </w:r>
      <w:r>
        <w:rPr>
          <w:lang w:eastAsia="en-US"/>
        </w:rPr>
        <w:t>1</w:t>
      </w:r>
      <w:r w:rsidRPr="009E358A">
        <w:rPr>
          <w:lang w:eastAsia="en-US"/>
        </w:rPr>
        <w:t>. místo</w:t>
      </w:r>
    </w:p>
    <w:p w:rsidR="00346BCD" w:rsidRPr="00CF6A11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>
        <w:rPr>
          <w:lang w:eastAsia="en-US"/>
        </w:rPr>
        <w:t xml:space="preserve">David </w:t>
      </w:r>
      <w:proofErr w:type="spellStart"/>
      <w:r>
        <w:rPr>
          <w:lang w:eastAsia="en-US"/>
        </w:rPr>
        <w:t>Minx</w:t>
      </w:r>
      <w:proofErr w:type="spellEnd"/>
      <w:r>
        <w:rPr>
          <w:lang w:eastAsia="en-US"/>
        </w:rPr>
        <w:t xml:space="preserve">  </w:t>
      </w:r>
      <w:r w:rsidRPr="00CF6A11">
        <w:rPr>
          <w:lang w:eastAsia="en-US"/>
        </w:rPr>
        <w:tab/>
        <w:t>2. místo</w:t>
      </w:r>
    </w:p>
    <w:p w:rsidR="00346BC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CF6A11">
        <w:rPr>
          <w:lang w:eastAsia="en-US"/>
        </w:rPr>
        <w:t>Patrik Hroz</w:t>
      </w:r>
      <w:r w:rsidRPr="00CF6A11">
        <w:rPr>
          <w:lang w:eastAsia="en-US"/>
        </w:rPr>
        <w:tab/>
        <w:t xml:space="preserve">3. </w:t>
      </w:r>
      <w:r>
        <w:rPr>
          <w:lang w:eastAsia="en-US"/>
        </w:rPr>
        <w:t>m</w:t>
      </w:r>
      <w:r w:rsidRPr="00CF6A11">
        <w:rPr>
          <w:lang w:eastAsia="en-US"/>
        </w:rPr>
        <w:t>ísto</w:t>
      </w:r>
    </w:p>
    <w:p w:rsidR="00346BCD" w:rsidRDefault="00346BCD" w:rsidP="00F23CE6">
      <w:pPr>
        <w:tabs>
          <w:tab w:val="left" w:pos="709"/>
          <w:tab w:val="left" w:pos="2835"/>
        </w:tabs>
        <w:spacing w:after="160" w:line="259" w:lineRule="auto"/>
        <w:ind w:left="720"/>
        <w:contextualSpacing/>
        <w:rPr>
          <w:lang w:eastAsia="en-US"/>
        </w:rPr>
      </w:pPr>
    </w:p>
    <w:p w:rsidR="00346BCD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7A629D">
        <w:rPr>
          <w:b/>
        </w:rPr>
        <w:t>Technická olympiáda</w:t>
      </w:r>
    </w:p>
    <w:p w:rsidR="00346BCD" w:rsidRPr="007A629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>Martin Kopáček</w:t>
      </w:r>
      <w:r w:rsidRPr="007A629D">
        <w:rPr>
          <w:lang w:eastAsia="en-US"/>
        </w:rPr>
        <w:tab/>
        <w:t>3. místo</w:t>
      </w:r>
    </w:p>
    <w:p w:rsidR="00346BCD" w:rsidRPr="007A629D" w:rsidRDefault="00346BCD" w:rsidP="00F23CE6">
      <w:pPr>
        <w:tabs>
          <w:tab w:val="left" w:pos="2835"/>
        </w:tabs>
        <w:spacing w:after="160" w:line="259" w:lineRule="auto"/>
        <w:contextualSpacing/>
        <w:rPr>
          <w:lang w:eastAsia="en-US"/>
        </w:rPr>
      </w:pPr>
      <w:r w:rsidRPr="007A629D">
        <w:rPr>
          <w:lang w:eastAsia="en-US"/>
        </w:rPr>
        <w:t>Miroslav Juřík</w:t>
      </w:r>
      <w:r w:rsidRPr="007A629D">
        <w:rPr>
          <w:lang w:eastAsia="en-US"/>
        </w:rPr>
        <w:tab/>
        <w:t>8. místo</w:t>
      </w:r>
    </w:p>
    <w:p w:rsidR="00FF1120" w:rsidRDefault="00FF1120" w:rsidP="00F23CE6">
      <w:pPr>
        <w:tabs>
          <w:tab w:val="left" w:pos="709"/>
          <w:tab w:val="left" w:pos="2835"/>
        </w:tabs>
        <w:spacing w:after="160" w:line="259" w:lineRule="auto"/>
        <w:ind w:left="709"/>
        <w:contextualSpacing/>
        <w:rPr>
          <w:b/>
          <w:lang w:eastAsia="en-US"/>
        </w:rPr>
        <w:sectPr w:rsidR="00FF1120" w:rsidSect="00FF1120">
          <w:type w:val="continuous"/>
          <w:pgSz w:w="11906" w:h="16838"/>
          <w:pgMar w:top="1417" w:right="1417" w:bottom="1417" w:left="1417" w:header="708" w:footer="708" w:gutter="0"/>
          <w:cols w:num="2" w:space="708"/>
          <w:titlePg/>
          <w:docGrid w:linePitch="360"/>
        </w:sectPr>
      </w:pPr>
    </w:p>
    <w:p w:rsidR="00346BCD" w:rsidRPr="00F23CE6" w:rsidRDefault="00346BCD" w:rsidP="00F23CE6">
      <w:pPr>
        <w:tabs>
          <w:tab w:val="left" w:pos="709"/>
          <w:tab w:val="left" w:pos="2835"/>
        </w:tabs>
        <w:spacing w:after="160"/>
        <w:rPr>
          <w:b/>
        </w:rPr>
      </w:pPr>
      <w:r w:rsidRPr="009E358A">
        <w:rPr>
          <w:b/>
        </w:rPr>
        <w:lastRenderedPageBreak/>
        <w:t xml:space="preserve">Mladí zdravotníci </w:t>
      </w:r>
    </w:p>
    <w:p w:rsidR="00346BCD" w:rsidRDefault="00346BCD" w:rsidP="00FF1120">
      <w:pPr>
        <w:tabs>
          <w:tab w:val="left" w:pos="2835"/>
          <w:tab w:val="left" w:pos="3686"/>
        </w:tabs>
        <w:spacing w:after="160" w:line="276" w:lineRule="auto"/>
        <w:contextualSpacing/>
        <w:rPr>
          <w:lang w:eastAsia="en-US"/>
        </w:rPr>
      </w:pPr>
      <w:r w:rsidRPr="009E358A">
        <w:rPr>
          <w:lang w:eastAsia="en-US"/>
        </w:rPr>
        <w:t>1. stupeň:</w:t>
      </w:r>
      <w:r w:rsidRPr="009E358A">
        <w:rPr>
          <w:b/>
          <w:lang w:eastAsia="en-US"/>
        </w:rPr>
        <w:tab/>
      </w:r>
      <w:r>
        <w:rPr>
          <w:lang w:eastAsia="en-US"/>
        </w:rPr>
        <w:t>3</w:t>
      </w:r>
      <w:r w:rsidRPr="009E358A">
        <w:rPr>
          <w:lang w:eastAsia="en-US"/>
        </w:rPr>
        <w:t>. místo (okresní kolo)</w:t>
      </w:r>
    </w:p>
    <w:p w:rsidR="00346BCD" w:rsidRPr="001F448B" w:rsidRDefault="00346BCD" w:rsidP="00FF1120">
      <w:pPr>
        <w:tabs>
          <w:tab w:val="left" w:pos="2835"/>
          <w:tab w:val="left" w:pos="3686"/>
        </w:tabs>
        <w:spacing w:after="160" w:line="276" w:lineRule="auto"/>
        <w:contextualSpacing/>
        <w:rPr>
          <w:b/>
          <w:lang w:eastAsia="en-US"/>
        </w:rPr>
      </w:pPr>
      <w:r w:rsidRPr="009E358A">
        <w:rPr>
          <w:lang w:eastAsia="en-US"/>
        </w:rPr>
        <w:t xml:space="preserve">2. stupeň: </w:t>
      </w:r>
      <w:r w:rsidRPr="009E358A">
        <w:rPr>
          <w:lang w:eastAsia="en-US"/>
        </w:rPr>
        <w:tab/>
      </w:r>
      <w:r>
        <w:rPr>
          <w:lang w:eastAsia="en-US"/>
        </w:rPr>
        <w:t>3</w:t>
      </w:r>
      <w:r w:rsidRPr="009E358A">
        <w:rPr>
          <w:lang w:eastAsia="en-US"/>
        </w:rPr>
        <w:t xml:space="preserve">. </w:t>
      </w:r>
      <w:r>
        <w:rPr>
          <w:lang w:eastAsia="en-US"/>
        </w:rPr>
        <w:t>m</w:t>
      </w:r>
      <w:r w:rsidRPr="009E358A">
        <w:rPr>
          <w:lang w:eastAsia="en-US"/>
        </w:rPr>
        <w:t>ísto</w:t>
      </w:r>
      <w:r>
        <w:rPr>
          <w:lang w:eastAsia="en-US"/>
        </w:rPr>
        <w:t xml:space="preserve"> (okresní kolo)</w:t>
      </w:r>
    </w:p>
    <w:p w:rsidR="00346BCD" w:rsidRDefault="00346BCD" w:rsidP="00F23CE6">
      <w:pPr>
        <w:tabs>
          <w:tab w:val="left" w:pos="2835"/>
        </w:tabs>
        <w:rPr>
          <w:b/>
        </w:rPr>
      </w:pPr>
    </w:p>
    <w:p w:rsidR="00683778" w:rsidRDefault="00683778" w:rsidP="00BF25B6">
      <w:pPr>
        <w:rPr>
          <w:b/>
        </w:rPr>
      </w:pPr>
    </w:p>
    <w:p w:rsidR="00091C8C" w:rsidRDefault="00091C8C" w:rsidP="00BF25B6">
      <w:pPr>
        <w:rPr>
          <w:b/>
        </w:rPr>
      </w:pPr>
      <w:r>
        <w:rPr>
          <w:b/>
        </w:rPr>
        <w:t>8.4 Výuka jazyků</w:t>
      </w:r>
    </w:p>
    <w:p w:rsidR="00091C8C" w:rsidRDefault="00091C8C" w:rsidP="00BF25B6">
      <w:pPr>
        <w:rPr>
          <w:b/>
        </w:rPr>
      </w:pPr>
    </w:p>
    <w:p w:rsidR="00B86EF6" w:rsidRDefault="00091C8C" w:rsidP="00BF25B6">
      <w:pPr>
        <w:rPr>
          <w:b/>
        </w:rPr>
      </w:pPr>
      <w:r w:rsidRPr="0051520F">
        <w:rPr>
          <w:b/>
        </w:rPr>
        <w:t>Jazykové vzdělávání; Studijní a poznávací výjezdy naší školy</w:t>
      </w:r>
    </w:p>
    <w:p w:rsidR="00091C8C" w:rsidRDefault="00091C8C" w:rsidP="00BF25B6">
      <w:pPr>
        <w:rPr>
          <w:b/>
        </w:rPr>
      </w:pPr>
    </w:p>
    <w:p w:rsidR="00683778" w:rsidRPr="00792291" w:rsidRDefault="00683778" w:rsidP="00626A74">
      <w:pPr>
        <w:spacing w:before="120" w:after="120"/>
        <w:ind w:firstLine="624"/>
        <w:jc w:val="both"/>
      </w:pPr>
      <w:r w:rsidRPr="00792291">
        <w:t>Žáci 1.</w:t>
      </w:r>
      <w:r w:rsidR="00FF1120">
        <w:t xml:space="preserve"> </w:t>
      </w:r>
      <w:r w:rsidRPr="00792291">
        <w:t>stupně se zúčastnili divadelního představení „</w:t>
      </w:r>
      <w:proofErr w:type="spellStart"/>
      <w:r w:rsidRPr="00792291">
        <w:t>Fairytales</w:t>
      </w:r>
      <w:proofErr w:type="spellEnd"/>
      <w:r w:rsidRPr="00792291">
        <w:t>“ – H. CH. Andersena</w:t>
      </w:r>
      <w:r w:rsidR="00FF1120">
        <w:t>,</w:t>
      </w:r>
      <w:r w:rsidR="00FF1120" w:rsidRPr="00FF1120">
        <w:t xml:space="preserve"> </w:t>
      </w:r>
      <w:r w:rsidR="00FF1120" w:rsidRPr="00346BCD">
        <w:t xml:space="preserve">žáci 2. stupně navštívili dvě anglická divadelní představení – „Winter </w:t>
      </w:r>
      <w:proofErr w:type="spellStart"/>
      <w:r w:rsidR="00FF1120" w:rsidRPr="00346BCD">
        <w:t>tales</w:t>
      </w:r>
      <w:proofErr w:type="spellEnd"/>
      <w:r w:rsidR="00FF1120" w:rsidRPr="00346BCD">
        <w:t>“ a „</w:t>
      </w:r>
      <w:proofErr w:type="spellStart"/>
      <w:r w:rsidR="00FF1120" w:rsidRPr="00346BCD">
        <w:t>The</w:t>
      </w:r>
      <w:proofErr w:type="spellEnd"/>
      <w:r w:rsidR="00FF1120" w:rsidRPr="00346BCD">
        <w:t xml:space="preserve"> </w:t>
      </w:r>
      <w:proofErr w:type="spellStart"/>
      <w:r w:rsidR="00FF1120" w:rsidRPr="00346BCD">
        <w:t>Sweet</w:t>
      </w:r>
      <w:proofErr w:type="spellEnd"/>
      <w:r w:rsidR="00FF1120" w:rsidRPr="00346BCD">
        <w:t xml:space="preserve"> </w:t>
      </w:r>
      <w:proofErr w:type="spellStart"/>
      <w:r w:rsidR="00FF1120" w:rsidRPr="00346BCD">
        <w:t>Sixties</w:t>
      </w:r>
      <w:proofErr w:type="spellEnd"/>
      <w:r w:rsidR="00FF1120" w:rsidRPr="00346BCD">
        <w:t>“.</w:t>
      </w:r>
      <w:r w:rsidRPr="00792291">
        <w:t xml:space="preserve"> </w:t>
      </w:r>
      <w:r w:rsidR="00FF1120">
        <w:t>A</w:t>
      </w:r>
      <w:r w:rsidRPr="00792291">
        <w:t>kce přis</w:t>
      </w:r>
      <w:r w:rsidR="00FF1120">
        <w:t xml:space="preserve">pěly k naplnění průřezových </w:t>
      </w:r>
      <w:r w:rsidRPr="00792291">
        <w:t xml:space="preserve">témat „Evropa a svět nás zajímá“ </w:t>
      </w:r>
      <w:r w:rsidR="00FF1120">
        <w:br/>
      </w:r>
      <w:r w:rsidRPr="00792291">
        <w:t xml:space="preserve">a „Komunikace“. </w:t>
      </w:r>
    </w:p>
    <w:p w:rsidR="00683778" w:rsidRPr="00792291" w:rsidRDefault="00683778" w:rsidP="00626A74">
      <w:pPr>
        <w:spacing w:before="120" w:after="120"/>
        <w:ind w:firstLine="624"/>
        <w:jc w:val="both"/>
      </w:pPr>
      <w:r w:rsidRPr="00792291">
        <w:t>Po celý školní rok navštěvovalo 14 žáků (3. – 5. ročníku) kroužek „Aj pro malé školáky“, kde si hravou formou procvičovali osvojené učivo anglického jazyka.</w:t>
      </w:r>
    </w:p>
    <w:p w:rsidR="00683778" w:rsidRPr="00346BCD" w:rsidRDefault="00683778" w:rsidP="00626A74">
      <w:pPr>
        <w:spacing w:before="120" w:after="120"/>
        <w:ind w:firstLine="624"/>
        <w:jc w:val="both"/>
      </w:pPr>
    </w:p>
    <w:p w:rsidR="00346BCD" w:rsidRDefault="00346BCD" w:rsidP="00BF25B6">
      <w:pPr>
        <w:rPr>
          <w:b/>
        </w:rPr>
      </w:pPr>
    </w:p>
    <w:p w:rsidR="00171A60" w:rsidRDefault="00171A60" w:rsidP="00BF25B6">
      <w:pPr>
        <w:rPr>
          <w:b/>
        </w:rPr>
      </w:pPr>
      <w:r>
        <w:rPr>
          <w:b/>
        </w:rPr>
        <w:t>8.5 Environmentální výchova</w:t>
      </w:r>
    </w:p>
    <w:p w:rsidR="000C7956" w:rsidRDefault="000C7956" w:rsidP="00BF25B6">
      <w:pPr>
        <w:rPr>
          <w:b/>
        </w:rPr>
      </w:pPr>
    </w:p>
    <w:p w:rsidR="00346BCD" w:rsidRDefault="00346BCD" w:rsidP="00FF1120">
      <w:pPr>
        <w:spacing w:before="120" w:after="120"/>
        <w:jc w:val="both"/>
      </w:pPr>
      <w:r w:rsidRPr="00FF1120">
        <w:rPr>
          <w:u w:val="single"/>
        </w:rPr>
        <w:t>Dům přírody Moravského krasu</w:t>
      </w:r>
      <w:r>
        <w:t xml:space="preserve"> - výukový program pro 6. a 7. ročník ve stejno-jmenném výukovém centru ve Skalním Mlýně</w:t>
      </w:r>
    </w:p>
    <w:p w:rsidR="00346BCD" w:rsidRDefault="00346BCD" w:rsidP="00FF1120">
      <w:pPr>
        <w:spacing w:before="120" w:after="120"/>
        <w:jc w:val="both"/>
      </w:pPr>
      <w:r w:rsidRPr="00FF1120">
        <w:rPr>
          <w:u w:val="single"/>
        </w:rPr>
        <w:t>Tonda Obal na cestách</w:t>
      </w:r>
      <w:r>
        <w:t xml:space="preserve"> – výukový program zaměřený na nakládání s </w:t>
      </w:r>
      <w:proofErr w:type="gramStart"/>
      <w:r>
        <w:t>odpady</w:t>
      </w:r>
      <w:proofErr w:type="gramEnd"/>
      <w:r>
        <w:t xml:space="preserve"> a recyklaci</w:t>
      </w:r>
    </w:p>
    <w:p w:rsidR="00346BCD" w:rsidRDefault="00346BCD" w:rsidP="00FF1120">
      <w:pPr>
        <w:spacing w:before="120" w:after="120"/>
        <w:jc w:val="both"/>
      </w:pPr>
      <w:r w:rsidRPr="00FF1120">
        <w:rPr>
          <w:u w:val="single"/>
        </w:rPr>
        <w:t>Mladí lidé v evropských lesích</w:t>
      </w:r>
      <w:r>
        <w:t xml:space="preserve"> – soutěž zaměřená na ekosystém lesa</w:t>
      </w:r>
    </w:p>
    <w:p w:rsidR="00346BCD" w:rsidRDefault="00346BCD" w:rsidP="00FF1120">
      <w:pPr>
        <w:spacing w:before="120" w:after="120"/>
        <w:jc w:val="both"/>
      </w:pPr>
      <w:r>
        <w:t xml:space="preserve">- 2 týmy z naší školy se zúčastnili okresního kola v Černé Hoře  </w:t>
      </w:r>
    </w:p>
    <w:p w:rsidR="00346BCD" w:rsidRDefault="00346BCD" w:rsidP="00FF1120">
      <w:pPr>
        <w:spacing w:before="120" w:after="120"/>
        <w:jc w:val="both"/>
      </w:pPr>
      <w:r>
        <w:t>- trojice žáků z osmé třídy (Iveta Čechová, Monika Jírová a Josef Rathouský) na 4. místě, tým z deváté třídy (Kristýna Dokoupilová, Patrik Hroz a Miroslav Šperka) se umístil na 6. místě.</w:t>
      </w:r>
    </w:p>
    <w:p w:rsidR="00346BCD" w:rsidRDefault="00346BCD" w:rsidP="00FF1120">
      <w:pPr>
        <w:spacing w:before="120" w:after="120"/>
        <w:jc w:val="both"/>
      </w:pPr>
      <w:r w:rsidRPr="00FF1120">
        <w:rPr>
          <w:u w:val="single"/>
        </w:rPr>
        <w:t>Pohár vědy</w:t>
      </w:r>
      <w:r>
        <w:t xml:space="preserve"> – korespondenční celorepubliková soutěž na podporu přírodovědného </w:t>
      </w:r>
      <w:r w:rsidR="00FF1120">
        <w:t>vzdělávání</w:t>
      </w:r>
    </w:p>
    <w:p w:rsidR="00346BCD" w:rsidRDefault="00346BCD" w:rsidP="00FF1120">
      <w:pPr>
        <w:spacing w:before="120" w:after="120"/>
        <w:jc w:val="both"/>
      </w:pPr>
      <w:r>
        <w:t xml:space="preserve">- naši školu zastupoval čtyřčlenný tým chlapců ze 7. třídy (Miroslav Juřík, Martin Kopáček, Lukáš Dokoupil, Daniel Šmída), kteří se umístili v celkovém </w:t>
      </w:r>
      <w:r w:rsidRPr="00FE4BC5">
        <w:t>pořadí na</w:t>
      </w:r>
      <w:r>
        <w:t xml:space="preserve"> 11. místě </w:t>
      </w:r>
    </w:p>
    <w:p w:rsidR="00346BCD" w:rsidRDefault="00346BCD" w:rsidP="00346BCD">
      <w:pPr>
        <w:spacing w:after="100" w:afterAutospacing="1"/>
        <w:ind w:firstLine="708"/>
        <w:jc w:val="both"/>
      </w:pPr>
      <w:r>
        <w:t xml:space="preserve"> </w:t>
      </w:r>
    </w:p>
    <w:p w:rsidR="00346BCD" w:rsidRDefault="00346BCD" w:rsidP="00FF1120">
      <w:pPr>
        <w:spacing w:before="120" w:after="120"/>
        <w:jc w:val="both"/>
      </w:pPr>
      <w:r w:rsidRPr="00FF1120">
        <w:rPr>
          <w:u w:val="single"/>
        </w:rPr>
        <w:t xml:space="preserve">CO2liga </w:t>
      </w:r>
      <w:r>
        <w:t xml:space="preserve">– celorepublikový projekt společnosti </w:t>
      </w:r>
      <w:proofErr w:type="spellStart"/>
      <w:r>
        <w:t>Veronica</w:t>
      </w:r>
      <w:proofErr w:type="spellEnd"/>
      <w:r>
        <w:t xml:space="preserve"> zaměřený na osvětu ochrany klimatu</w:t>
      </w:r>
      <w:r w:rsidR="00FF1120">
        <w:t>, do kterého se zapojili žáci 8. Třídy</w:t>
      </w:r>
    </w:p>
    <w:p w:rsidR="00FF1120" w:rsidRDefault="00FF1120" w:rsidP="00FF1120">
      <w:pPr>
        <w:spacing w:before="120" w:after="120"/>
        <w:jc w:val="both"/>
      </w:pPr>
    </w:p>
    <w:p w:rsidR="00346BCD" w:rsidRDefault="00346BCD" w:rsidP="00626A74">
      <w:pPr>
        <w:spacing w:before="120" w:after="120"/>
        <w:ind w:firstLine="624"/>
        <w:jc w:val="both"/>
      </w:pPr>
      <w:r>
        <w:tab/>
        <w:t xml:space="preserve">Ve školním roce jsme také podnikli několik </w:t>
      </w:r>
      <w:r w:rsidRPr="00626A74">
        <w:t>exkurzí</w:t>
      </w:r>
      <w:r>
        <w:t xml:space="preserve">. S žáky 6. jsme navštívili interaktivní expozici „Příroda Olomouckého kraje“ v prostorách Vlastivědného muzea Olomouc. Žáci 6. a 7. ročníku navštívili </w:t>
      </w:r>
      <w:proofErr w:type="spellStart"/>
      <w:r>
        <w:t>Sloupsko</w:t>
      </w:r>
      <w:proofErr w:type="spellEnd"/>
      <w:r>
        <w:t>-</w:t>
      </w:r>
      <w:proofErr w:type="spellStart"/>
      <w:r>
        <w:t>šošůvské</w:t>
      </w:r>
      <w:proofErr w:type="spellEnd"/>
      <w:r>
        <w:t xml:space="preserve"> jeskyně. Žáci 8. a 9. ročníku navštívili Technické muzeum Brno. V rámci projektu Malé energetické akademie se vybraní žáci účastnili také exkurze do Tišnova, do údolí </w:t>
      </w:r>
      <w:proofErr w:type="spellStart"/>
      <w:r>
        <w:t>Chlébského</w:t>
      </w:r>
      <w:proofErr w:type="spellEnd"/>
      <w:r>
        <w:t xml:space="preserve"> potoka, přírodní rezervace </w:t>
      </w:r>
      <w:proofErr w:type="spellStart"/>
      <w:r>
        <w:t>Rakovec</w:t>
      </w:r>
      <w:proofErr w:type="spellEnd"/>
      <w:r>
        <w:t xml:space="preserve"> a na Svatý Kopeček u Olomouce.</w:t>
      </w:r>
    </w:p>
    <w:p w:rsidR="002D2FD9" w:rsidRDefault="002D2FD9" w:rsidP="00BF25B6">
      <w:pPr>
        <w:spacing w:before="120" w:after="120"/>
        <w:ind w:firstLine="624"/>
        <w:rPr>
          <w:b/>
        </w:rPr>
      </w:pPr>
    </w:p>
    <w:p w:rsidR="000A0B9A" w:rsidRDefault="000A0B9A" w:rsidP="00BF25B6">
      <w:pPr>
        <w:spacing w:before="120" w:after="120"/>
        <w:ind w:firstLine="624"/>
        <w:rPr>
          <w:b/>
        </w:rPr>
      </w:pPr>
    </w:p>
    <w:p w:rsidR="004511C1" w:rsidRDefault="004511C1" w:rsidP="00BF25B6">
      <w:pPr>
        <w:spacing w:before="120" w:after="120"/>
        <w:rPr>
          <w:b/>
        </w:rPr>
      </w:pPr>
      <w:r>
        <w:rPr>
          <w:b/>
        </w:rPr>
        <w:lastRenderedPageBreak/>
        <w:t>8.6 Multikulturní a mediální výchova</w:t>
      </w:r>
    </w:p>
    <w:p w:rsidR="00346BCD" w:rsidRDefault="00346BCD" w:rsidP="00626A74">
      <w:pPr>
        <w:spacing w:before="120" w:after="120"/>
        <w:ind w:firstLine="624"/>
        <w:jc w:val="both"/>
      </w:pPr>
      <w:r>
        <w:t xml:space="preserve">Tématům </w:t>
      </w:r>
      <w:proofErr w:type="spellStart"/>
      <w:r>
        <w:t>multikulturality</w:t>
      </w:r>
      <w:proofErr w:type="spellEnd"/>
      <w:r>
        <w:t xml:space="preserve"> a médií se žáci zabývali v předmětu českého jazyka, dějepisu, výchovy k občanství a globální výchovy.</w:t>
      </w:r>
    </w:p>
    <w:p w:rsidR="00346BCD" w:rsidRDefault="00346BCD" w:rsidP="00626A74">
      <w:pPr>
        <w:spacing w:before="120" w:after="120"/>
        <w:ind w:firstLine="624"/>
        <w:jc w:val="both"/>
      </w:pPr>
      <w:r>
        <w:t xml:space="preserve">Dne 23. 6. 2017 navštívili žáci 9. ročníku Židovské město Boskovice. </w:t>
      </w:r>
    </w:p>
    <w:p w:rsidR="000C7956" w:rsidRDefault="000C7956" w:rsidP="00692A0B">
      <w:pPr>
        <w:tabs>
          <w:tab w:val="left" w:pos="7335"/>
        </w:tabs>
        <w:rPr>
          <w:b/>
        </w:rPr>
      </w:pPr>
    </w:p>
    <w:p w:rsidR="00692A0B" w:rsidRDefault="00692A0B" w:rsidP="00692A0B">
      <w:pPr>
        <w:tabs>
          <w:tab w:val="left" w:pos="7335"/>
        </w:tabs>
        <w:rPr>
          <w:b/>
        </w:rPr>
      </w:pPr>
      <w:r>
        <w:rPr>
          <w:b/>
        </w:rPr>
        <w:t>8</w:t>
      </w:r>
      <w:r w:rsidRPr="005242C5">
        <w:rPr>
          <w:b/>
        </w:rPr>
        <w:t>.</w:t>
      </w:r>
      <w:r>
        <w:rPr>
          <w:b/>
        </w:rPr>
        <w:t>7</w:t>
      </w:r>
      <w:r w:rsidRPr="005242C5">
        <w:rPr>
          <w:b/>
        </w:rPr>
        <w:t xml:space="preserve"> Sportovní akce</w:t>
      </w:r>
    </w:p>
    <w:p w:rsidR="00692A0B" w:rsidRDefault="00692A0B" w:rsidP="00692A0B">
      <w:pPr>
        <w:tabs>
          <w:tab w:val="left" w:pos="7335"/>
        </w:tabs>
        <w:rPr>
          <w:b/>
        </w:rPr>
      </w:pPr>
    </w:p>
    <w:p w:rsidR="00683778" w:rsidRPr="007B431D" w:rsidRDefault="00683778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XIX. ODM 1. ročníků</w:t>
      </w:r>
    </w:p>
    <w:p w:rsidR="00683778" w:rsidRPr="00792291" w:rsidRDefault="00683778" w:rsidP="00626A74">
      <w:pPr>
        <w:spacing w:before="120" w:after="120"/>
        <w:ind w:firstLine="624"/>
        <w:jc w:val="both"/>
      </w:pPr>
      <w:r w:rsidRPr="00792291">
        <w:t>Prvňáčci z naší základní školy soutěžili v běhu na 50 a 400 metrů, skoku z místa do d</w:t>
      </w:r>
      <w:r w:rsidR="007B431D">
        <w:t xml:space="preserve">álky a hodu kriketovým míčkem. </w:t>
      </w:r>
      <w:r w:rsidRPr="00792291">
        <w:t xml:space="preserve">Velmi pěkného umístění dosáhl Václav Kolář v disciplíně skok z místa do dálky – 5. místo a Kateřina </w:t>
      </w:r>
      <w:proofErr w:type="spellStart"/>
      <w:r w:rsidRPr="00792291">
        <w:t>Khýrová</w:t>
      </w:r>
      <w:proofErr w:type="spellEnd"/>
      <w:r w:rsidRPr="00792291">
        <w:t xml:space="preserve"> v disciplíně hod kriketovým míčkem – </w:t>
      </w:r>
      <w:r w:rsidR="000C7956">
        <w:br/>
      </w:r>
      <w:r w:rsidRPr="00792291">
        <w:t>9. místo. V doprovodném kulturním programu obsadila Karolína Kadlecová 3. místo ve výtvarné soutěži.</w:t>
      </w:r>
    </w:p>
    <w:p w:rsidR="00381D6E" w:rsidRDefault="00381D6E" w:rsidP="00B76A0B">
      <w:pPr>
        <w:spacing w:before="120" w:after="120"/>
        <w:ind w:firstLine="624"/>
        <w:jc w:val="both"/>
      </w:pPr>
    </w:p>
    <w:p w:rsidR="007B431D" w:rsidRPr="007B431D" w:rsidRDefault="00346BCD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Plavecký výcvik</w:t>
      </w:r>
      <w:r w:rsidR="007B431D" w:rsidRPr="007B431D">
        <w:rPr>
          <w:u w:val="single"/>
        </w:rPr>
        <w:t xml:space="preserve"> </w:t>
      </w:r>
    </w:p>
    <w:p w:rsidR="00346BCD" w:rsidRDefault="00346BCD" w:rsidP="00B76A0B">
      <w:pPr>
        <w:spacing w:before="120" w:after="120"/>
        <w:ind w:firstLine="624"/>
        <w:jc w:val="both"/>
      </w:pPr>
      <w:r w:rsidRPr="00792291">
        <w:t>Žáci II. a III. třídy naší školy absolvovali plavecký výcvik v Městských lázních Boskovice. Kurz proběhl v deseti dvouhodinových lekcích, a tak se od konce března staly čtvrtky pro děti velkým zpestřením.</w:t>
      </w:r>
      <w:r w:rsidR="007B431D">
        <w:t xml:space="preserve"> </w:t>
      </w:r>
      <w:r w:rsidRPr="00792291">
        <w:t xml:space="preserve">V první hodině byly děti rozděleny do družstev plavců, </w:t>
      </w:r>
      <w:proofErr w:type="spellStart"/>
      <w:r w:rsidRPr="00792291">
        <w:t>poloplavců</w:t>
      </w:r>
      <w:proofErr w:type="spellEnd"/>
      <w:r w:rsidRPr="00792291">
        <w:t xml:space="preserve"> a neplavců a pod odborným vedením udělali v průběhu plaveckého výcviku všichni znatelné pokroky. Na závěr dostali kluci a holky „Mokré vysvědčení “.</w:t>
      </w:r>
      <w:r w:rsidR="007B431D">
        <w:t xml:space="preserve"> </w:t>
      </w:r>
    </w:p>
    <w:p w:rsidR="00346BCD" w:rsidRDefault="00346BCD" w:rsidP="00B76A0B">
      <w:pPr>
        <w:spacing w:before="120" w:after="120"/>
        <w:ind w:firstLine="624"/>
        <w:jc w:val="both"/>
      </w:pPr>
    </w:p>
    <w:p w:rsidR="00AB1D11" w:rsidRPr="00971A8D" w:rsidRDefault="00AB1D11" w:rsidP="00AB1D11">
      <w:pPr>
        <w:rPr>
          <w:b/>
        </w:rPr>
      </w:pPr>
      <w:r>
        <w:rPr>
          <w:b/>
        </w:rPr>
        <w:t>8</w:t>
      </w:r>
      <w:r w:rsidRPr="00971A8D">
        <w:rPr>
          <w:b/>
        </w:rPr>
        <w:t>.</w:t>
      </w:r>
      <w:r>
        <w:rPr>
          <w:b/>
        </w:rPr>
        <w:t>8</w:t>
      </w:r>
      <w:r w:rsidRPr="00971A8D">
        <w:rPr>
          <w:b/>
        </w:rPr>
        <w:t xml:space="preserve"> Školní družina</w:t>
      </w:r>
    </w:p>
    <w:p w:rsidR="00AB1D11" w:rsidRDefault="00AB1D11" w:rsidP="00AB1D11"/>
    <w:p w:rsidR="005D4286" w:rsidRPr="005D4286" w:rsidRDefault="005D4286" w:rsidP="00626A74">
      <w:pPr>
        <w:spacing w:before="120" w:after="120"/>
        <w:ind w:firstLine="624"/>
        <w:jc w:val="both"/>
      </w:pPr>
      <w:r w:rsidRPr="005D4286">
        <w:t xml:space="preserve">Uplynulý školní rok 2016/2017 byla kapacita školní družiny opět naplněna. Otevřena byla obě oddělení školní družiny s počtem 49 dětí. Družinu navštěvovaly děti z Benešova, Kořence, Okrouhlé a Bukové. </w:t>
      </w:r>
    </w:p>
    <w:p w:rsidR="005D4286" w:rsidRPr="005D4286" w:rsidRDefault="005D4286" w:rsidP="00626A74">
      <w:pPr>
        <w:spacing w:before="120" w:after="120"/>
        <w:ind w:firstLine="624"/>
        <w:jc w:val="both"/>
      </w:pPr>
      <w:r w:rsidRPr="005D4286">
        <w:t xml:space="preserve">Od září do června jsme s dětmi plnili úkoly podle ŠVP pro naši ŠD. V září jsme společně uspořádali na fotbalovém hřišti </w:t>
      </w:r>
      <w:proofErr w:type="spellStart"/>
      <w:r w:rsidRPr="005D4286">
        <w:t>drakiádu</w:t>
      </w:r>
      <w:proofErr w:type="spellEnd"/>
      <w:r w:rsidRPr="005D4286">
        <w:t xml:space="preserve"> a k venkovním hrám využívali prostranství školní zahrady. Za nepříznivého počasí jsme navštěvovali tělocvičnu a hráli zde pohybové hry. V zimních měsících nesmělo chybět tvoření s vánoční tematikou a nezapomněli jsme ani na zvířátka, za kterými jsme v zimě podnikli cestu do lesa. V únoru proběhla v družinách výroba karnevalových škrabošek a díky sněhové nadílce jsme si užili i radovánky ve sněhu. </w:t>
      </w:r>
      <w:r w:rsidR="007B431D">
        <w:br/>
      </w:r>
      <w:r w:rsidRPr="005D4286">
        <w:t xml:space="preserve">V měsíci březnu se družina </w:t>
      </w:r>
      <w:proofErr w:type="gramStart"/>
      <w:r w:rsidRPr="005D4286">
        <w:t>zapojila</w:t>
      </w:r>
      <w:proofErr w:type="gramEnd"/>
      <w:r w:rsidRPr="005D4286">
        <w:t xml:space="preserve"> do projektu Čtení </w:t>
      </w:r>
      <w:proofErr w:type="gramStart"/>
      <w:r w:rsidRPr="005D4286">
        <w:t>pomáhá</w:t>
      </w:r>
      <w:proofErr w:type="gramEnd"/>
      <w:r w:rsidRPr="005D4286">
        <w:t xml:space="preserve"> a děti vyráběly záložky do knih.  V dubnu jsme tvořili velikonoční a jarní dekorace a v průběhu května jsme nacvičovali program na Den matek. Děti poté s tímto programem vystoupily i v místní Sokolovně, kde předvedly krásné výkony. V letošním roce se družina také zapojila do soutěže </w:t>
      </w:r>
      <w:proofErr w:type="spellStart"/>
      <w:r w:rsidRPr="005D4286">
        <w:t>Domestos</w:t>
      </w:r>
      <w:proofErr w:type="spellEnd"/>
      <w:r w:rsidRPr="005D4286">
        <w:t xml:space="preserve"> pro školy. Cílem soutěže bylo zlepšit hygienické podmínky na školních toaletách, motivací pak byla finanční odměna, která by se využila k rekonstrukci toalet. Děti se do soutěže s nadšením zapojily. Na hlavní výhru to sice nestačilo, ale i přesto jsme se umístili na krásném osmém místě, které nám pomohlo vyhrát poukaz na produkty značky </w:t>
      </w:r>
      <w:proofErr w:type="spellStart"/>
      <w:r w:rsidRPr="005D4286">
        <w:t>Domestos</w:t>
      </w:r>
      <w:proofErr w:type="spellEnd"/>
      <w:r w:rsidRPr="005D4286">
        <w:t xml:space="preserve"> v hodnotě 7000 Kč. Družiny také v rámci výtvarných prací pomáhaly zdobit prostory školy a školní družiny, vyráběly také dárečky pro budoucí prvňáčky.</w:t>
      </w:r>
    </w:p>
    <w:p w:rsidR="00AB1D11" w:rsidRPr="005D4286" w:rsidRDefault="005D4286" w:rsidP="00626A74">
      <w:pPr>
        <w:spacing w:before="120" w:after="120"/>
        <w:ind w:firstLine="624"/>
        <w:jc w:val="both"/>
      </w:pPr>
      <w:r w:rsidRPr="005D4286">
        <w:t xml:space="preserve">Celý školní rok jsme si v družinách společně užili. Naučili jsme se nové hry, navázali nové kamarádské vztahy a zažili spoustu legrace. Fotografie z nejrůznějších aktivit dětí školní družiny jsou v průběhu roku vyvěšovány na webu školy v sekci „družina.“  </w:t>
      </w:r>
    </w:p>
    <w:p w:rsidR="00AB1D11" w:rsidRDefault="00AB1D11" w:rsidP="003A7897">
      <w:pPr>
        <w:rPr>
          <w:b/>
        </w:rPr>
      </w:pPr>
    </w:p>
    <w:p w:rsidR="00AB1D11" w:rsidRDefault="00AB1D11" w:rsidP="00AB1D11">
      <w:pPr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>9.</w:t>
      </w:r>
      <w:r w:rsidRPr="00192433">
        <w:rPr>
          <w:b/>
          <w:sz w:val="28"/>
          <w:szCs w:val="28"/>
        </w:rPr>
        <w:t xml:space="preserve"> Údaje o výsledcích inspekční činnosti provedené Českou školní inspekcí</w:t>
      </w:r>
    </w:p>
    <w:p w:rsidR="00AB1D11" w:rsidRDefault="00AB1D11" w:rsidP="00AB1D11">
      <w:pPr>
        <w:shd w:val="clear" w:color="auto" w:fill="FFFFFF"/>
      </w:pPr>
    </w:p>
    <w:p w:rsidR="00AB1D11" w:rsidRPr="00B92C35" w:rsidRDefault="00B86EF6" w:rsidP="00626A74">
      <w:pPr>
        <w:spacing w:before="120" w:after="120"/>
        <w:ind w:firstLine="624"/>
        <w:jc w:val="both"/>
      </w:pPr>
      <w:r>
        <w:t>Ve školním roce 201</w:t>
      </w:r>
      <w:r w:rsidR="00B3091B">
        <w:t>6</w:t>
      </w:r>
      <w:r>
        <w:t>/201</w:t>
      </w:r>
      <w:r w:rsidR="00B3091B">
        <w:t>7</w:t>
      </w:r>
      <w:r w:rsidR="00AB1D11">
        <w:t xml:space="preserve"> neproběhlo v naší škole žádné inspekční šetření ČŠI.</w:t>
      </w:r>
    </w:p>
    <w:p w:rsidR="00AB1D11" w:rsidRDefault="00AB1D11" w:rsidP="003A7897">
      <w:pPr>
        <w:rPr>
          <w:b/>
        </w:rPr>
      </w:pPr>
    </w:p>
    <w:p w:rsidR="00AB1D11" w:rsidRDefault="00AB1D11" w:rsidP="00AB1D11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92433">
        <w:rPr>
          <w:b/>
          <w:sz w:val="28"/>
          <w:szCs w:val="28"/>
        </w:rPr>
        <w:t>. Základní údaje o hospodaření školy</w:t>
      </w:r>
    </w:p>
    <w:p w:rsidR="00AB1D11" w:rsidRPr="00192433" w:rsidRDefault="00AB1D11" w:rsidP="00B92C35">
      <w:pPr>
        <w:spacing w:before="120" w:after="120"/>
        <w:ind w:firstLine="624"/>
        <w:rPr>
          <w:b/>
          <w:sz w:val="28"/>
          <w:szCs w:val="28"/>
        </w:rPr>
      </w:pPr>
    </w:p>
    <w:p w:rsidR="00AB1D11" w:rsidRDefault="00AB1D11" w:rsidP="00626A74">
      <w:pPr>
        <w:spacing w:before="120" w:after="120"/>
        <w:ind w:firstLine="624"/>
        <w:jc w:val="both"/>
      </w:pPr>
      <w:r>
        <w:t xml:space="preserve">Údaje jsou uvedeny za kalendářní rok </w:t>
      </w:r>
      <w:r w:rsidRPr="00626A74">
        <w:t>201</w:t>
      </w:r>
      <w:r w:rsidR="00B3091B" w:rsidRPr="00626A74">
        <w:t>6</w:t>
      </w:r>
      <w:r w:rsidRPr="00626A74">
        <w:t>.</w:t>
      </w:r>
    </w:p>
    <w:p w:rsidR="00AB1D11" w:rsidRDefault="00AB1D11" w:rsidP="00626A74">
      <w:pPr>
        <w:spacing w:before="120" w:after="120"/>
        <w:ind w:firstLine="624"/>
        <w:jc w:val="both"/>
      </w:pPr>
      <w:r>
        <w:t>Škola je příspěvkovou organizací financovanou ze státního rozpočtu Krajského úřadu Jihomoravského kraje a rozpočtu zřizovatele – Obcí Benešov.</w:t>
      </w:r>
    </w:p>
    <w:p w:rsidR="00AB1D11" w:rsidRDefault="00AB1D11" w:rsidP="00AB1D11">
      <w:pPr>
        <w:ind w:right="692"/>
        <w:jc w:val="both"/>
      </w:pPr>
    </w:p>
    <w:p w:rsidR="00021B33" w:rsidRDefault="00021B33" w:rsidP="00AB1D11">
      <w:pPr>
        <w:ind w:right="692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2880"/>
        <w:gridCol w:w="1980"/>
        <w:gridCol w:w="1980"/>
        <w:gridCol w:w="1620"/>
      </w:tblGrid>
      <w:tr w:rsidR="00AB1D11" w:rsidTr="002B3894">
        <w:trPr>
          <w:trHeight w:val="322"/>
        </w:trPr>
        <w:tc>
          <w:tcPr>
            <w:tcW w:w="2880" w:type="dxa"/>
            <w:shd w:val="clear" w:color="auto" w:fill="FFFFFF"/>
          </w:tcPr>
          <w:p w:rsidR="00AB1D11" w:rsidRDefault="00AB1D11" w:rsidP="002B3894">
            <w:pPr>
              <w:ind w:right="692"/>
              <w:jc w:val="both"/>
            </w:pPr>
          </w:p>
        </w:tc>
        <w:tc>
          <w:tcPr>
            <w:tcW w:w="1980" w:type="dxa"/>
            <w:shd w:val="clear" w:color="auto" w:fill="FFFFFF"/>
          </w:tcPr>
          <w:p w:rsidR="00AB1D11" w:rsidRDefault="00AB1D11" w:rsidP="00381D6E">
            <w:pPr>
              <w:jc w:val="center"/>
            </w:pPr>
            <w:r>
              <w:t>rozpočet</w:t>
            </w:r>
          </w:p>
        </w:tc>
        <w:tc>
          <w:tcPr>
            <w:tcW w:w="1980" w:type="dxa"/>
            <w:shd w:val="clear" w:color="auto" w:fill="FFFFFF"/>
          </w:tcPr>
          <w:p w:rsidR="00AB1D11" w:rsidRDefault="00AB1D11" w:rsidP="00381D6E">
            <w:pPr>
              <w:jc w:val="center"/>
            </w:pPr>
            <w:r>
              <w:t>čerpání</w:t>
            </w:r>
          </w:p>
        </w:tc>
        <w:tc>
          <w:tcPr>
            <w:tcW w:w="1620" w:type="dxa"/>
            <w:shd w:val="clear" w:color="auto" w:fill="FFFFFF"/>
          </w:tcPr>
          <w:p w:rsidR="00AB1D11" w:rsidRDefault="00AB1D11" w:rsidP="00381D6E">
            <w:pPr>
              <w:jc w:val="center"/>
            </w:pPr>
            <w:r>
              <w:t>tj. %</w:t>
            </w:r>
          </w:p>
        </w:tc>
      </w:tr>
      <w:tr w:rsidR="00AB1D11" w:rsidTr="00381D6E">
        <w:trPr>
          <w:trHeight w:val="322"/>
        </w:trPr>
        <w:tc>
          <w:tcPr>
            <w:tcW w:w="2880" w:type="dxa"/>
            <w:shd w:val="clear" w:color="auto" w:fill="FFFFFF"/>
            <w:vAlign w:val="center"/>
          </w:tcPr>
          <w:p w:rsidR="00AB1D11" w:rsidRDefault="00AB1D11" w:rsidP="00F60D92">
            <w:pPr>
              <w:ind w:right="692"/>
            </w:pPr>
            <w:r>
              <w:t>Mzdy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198 767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198 767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D11" w:rsidRDefault="00AB1D11" w:rsidP="00051A1A">
            <w:pPr>
              <w:ind w:right="-100"/>
              <w:jc w:val="center"/>
            </w:pPr>
            <w:r>
              <w:t>100</w:t>
            </w:r>
          </w:p>
        </w:tc>
      </w:tr>
      <w:tr w:rsidR="00AB1D11" w:rsidTr="00381D6E">
        <w:trPr>
          <w:trHeight w:val="313"/>
        </w:trPr>
        <w:tc>
          <w:tcPr>
            <w:tcW w:w="2880" w:type="dxa"/>
            <w:shd w:val="clear" w:color="auto" w:fill="FFFFFF"/>
            <w:vAlign w:val="center"/>
          </w:tcPr>
          <w:p w:rsidR="00AB1D11" w:rsidRDefault="00AB1D11" w:rsidP="00F60D92">
            <w:pPr>
              <w:ind w:right="692"/>
            </w:pPr>
            <w:r>
              <w:t>Dohody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42 753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42 753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D11" w:rsidRDefault="00AB1D11" w:rsidP="00051A1A">
            <w:pPr>
              <w:ind w:right="-100"/>
              <w:jc w:val="center"/>
            </w:pPr>
            <w:r>
              <w:t>100</w:t>
            </w:r>
          </w:p>
        </w:tc>
      </w:tr>
      <w:tr w:rsidR="00AB1D11" w:rsidTr="00381D6E">
        <w:trPr>
          <w:trHeight w:val="322"/>
        </w:trPr>
        <w:tc>
          <w:tcPr>
            <w:tcW w:w="2880" w:type="dxa"/>
            <w:shd w:val="clear" w:color="auto" w:fill="FFFFFF"/>
            <w:vAlign w:val="center"/>
          </w:tcPr>
          <w:p w:rsidR="00AB1D11" w:rsidRDefault="00AB1D11" w:rsidP="00F60D92">
            <w:pPr>
              <w:ind w:right="692"/>
            </w:pPr>
            <w:r>
              <w:t>ONIV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1 321 800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1 321 800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D11" w:rsidRDefault="00AB1D11" w:rsidP="00051A1A">
            <w:pPr>
              <w:ind w:right="-100"/>
              <w:jc w:val="center"/>
            </w:pPr>
            <w:r>
              <w:t>100</w:t>
            </w:r>
          </w:p>
        </w:tc>
      </w:tr>
      <w:tr w:rsidR="00AB1D11" w:rsidTr="00381D6E">
        <w:trPr>
          <w:trHeight w:val="331"/>
        </w:trPr>
        <w:tc>
          <w:tcPr>
            <w:tcW w:w="2880" w:type="dxa"/>
            <w:shd w:val="clear" w:color="auto" w:fill="FFFFFF"/>
            <w:vAlign w:val="center"/>
          </w:tcPr>
          <w:p w:rsidR="00AB1D11" w:rsidRDefault="00AB1D11" w:rsidP="00F60D92">
            <w:pPr>
              <w:ind w:right="692"/>
            </w:pPr>
            <w:r>
              <w:t>Příspěvek OÚ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1 563 320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AB1D11" w:rsidRDefault="001B0D9F" w:rsidP="00051A1A">
            <w:pPr>
              <w:ind w:right="-100"/>
              <w:jc w:val="center"/>
            </w:pPr>
            <w:r>
              <w:t>1 563 320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AB1D11" w:rsidRDefault="00AB1D11" w:rsidP="00051A1A">
            <w:pPr>
              <w:ind w:right="-100"/>
              <w:jc w:val="center"/>
            </w:pPr>
            <w:r>
              <w:t>100</w:t>
            </w:r>
          </w:p>
        </w:tc>
      </w:tr>
    </w:tbl>
    <w:p w:rsidR="00AB1D11" w:rsidRDefault="00AB1D11" w:rsidP="00AB1D11">
      <w:pPr>
        <w:ind w:right="692"/>
        <w:jc w:val="both"/>
      </w:pPr>
    </w:p>
    <w:p w:rsidR="00AB1D11" w:rsidRDefault="00AB1D11" w:rsidP="00B92C35">
      <w:pPr>
        <w:spacing w:before="120" w:after="120"/>
        <w:ind w:firstLine="624"/>
        <w:jc w:val="both"/>
      </w:pPr>
      <w:r>
        <w:t>Největší položky čerpání: náklady na provoz školy, mzdy zaměstnanců a modernizaci</w:t>
      </w:r>
      <w:r w:rsidR="0010027E">
        <w:t xml:space="preserve"> </w:t>
      </w:r>
      <w:r>
        <w:t>vybavení</w:t>
      </w:r>
      <w:r w:rsidR="00F60D92">
        <w:t xml:space="preserve"> </w:t>
      </w:r>
      <w:r>
        <w:t>školy, podrobný rozpočet je uložený u p. hospodářky.</w:t>
      </w:r>
    </w:p>
    <w:p w:rsidR="00AB1D11" w:rsidRDefault="00AB1D11" w:rsidP="00B92C35">
      <w:pPr>
        <w:spacing w:before="120" w:after="120"/>
        <w:ind w:firstLine="624"/>
        <w:jc w:val="both"/>
      </w:pPr>
      <w:r>
        <w:t>Podrobná zpráva o hospodaření je předkládána každoročně zřizovateli a je provedena kontrola členy finanční komise Obce Benešov.</w:t>
      </w:r>
    </w:p>
    <w:p w:rsidR="00AB1D11" w:rsidRDefault="00AB1D11" w:rsidP="00B92C35">
      <w:pPr>
        <w:spacing w:before="120" w:after="120"/>
        <w:ind w:left="540" w:right="692" w:firstLine="624"/>
        <w:jc w:val="both"/>
      </w:pPr>
    </w:p>
    <w:p w:rsidR="00AB1D11" w:rsidRDefault="00AB1D11" w:rsidP="005506BD">
      <w:pPr>
        <w:ind w:left="540" w:hanging="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11. </w:t>
      </w:r>
      <w:r w:rsidRPr="00971A8D">
        <w:rPr>
          <w:b/>
          <w:sz w:val="28"/>
          <w:szCs w:val="28"/>
        </w:rPr>
        <w:t>Údaje o předložených a školou realizovaných projektech financovaných z cizích zdrojů</w:t>
      </w:r>
    </w:p>
    <w:p w:rsidR="00AB1D11" w:rsidRDefault="00AB1D11" w:rsidP="003A7897">
      <w:pPr>
        <w:rPr>
          <w:b/>
        </w:rPr>
      </w:pPr>
    </w:p>
    <w:p w:rsidR="001A5552" w:rsidRDefault="001A5552" w:rsidP="003A7897">
      <w:pPr>
        <w:rPr>
          <w:b/>
        </w:rPr>
      </w:pPr>
      <w:r>
        <w:rPr>
          <w:b/>
        </w:rPr>
        <w:t xml:space="preserve">11. 1 </w:t>
      </w:r>
      <w:r w:rsidR="000905DC">
        <w:rPr>
          <w:b/>
        </w:rPr>
        <w:t>Výzva 22</w:t>
      </w:r>
    </w:p>
    <w:p w:rsidR="001A5552" w:rsidRDefault="001A5552" w:rsidP="003A7897">
      <w:pPr>
        <w:rPr>
          <w:b/>
        </w:rPr>
      </w:pPr>
    </w:p>
    <w:p w:rsidR="000D040D" w:rsidRDefault="000C7956" w:rsidP="000D040D">
      <w:pPr>
        <w:spacing w:before="120" w:after="120"/>
        <w:ind w:firstLine="624"/>
        <w:jc w:val="both"/>
      </w:pPr>
      <w:r>
        <w:t>N</w:t>
      </w:r>
      <w:r w:rsidRPr="000C7956">
        <w:t>aš</w:t>
      </w:r>
      <w:r>
        <w:t xml:space="preserve">e škola se zapojila do </w:t>
      </w:r>
      <w:r w:rsidR="000D040D" w:rsidRPr="000D040D">
        <w:t>Výzvy č. 02_16_022 -</w:t>
      </w:r>
      <w:r w:rsidRPr="000D040D">
        <w:t xml:space="preserve"> Podpora škol formou projektů zjednodušeného vykazování</w:t>
      </w:r>
      <w:r w:rsidRPr="000C7956">
        <w:t xml:space="preserve"> v rámci operačního prog</w:t>
      </w:r>
      <w:r>
        <w:t>ramu Výzkum, vývoj a vzdělávání</w:t>
      </w:r>
      <w:r w:rsidRPr="000C7956">
        <w:t xml:space="preserve">. </w:t>
      </w:r>
    </w:p>
    <w:p w:rsidR="000D040D" w:rsidRDefault="000C7956" w:rsidP="000D040D">
      <w:pPr>
        <w:spacing w:before="120" w:after="120"/>
        <w:ind w:firstLine="624"/>
        <w:jc w:val="both"/>
      </w:pPr>
      <w:r w:rsidRPr="000C7956">
        <w:t>Díky</w:t>
      </w:r>
      <w:r w:rsidR="000D040D">
        <w:t xml:space="preserve"> těmto šablonám se </w:t>
      </w:r>
      <w:r w:rsidRPr="000C7956">
        <w:t xml:space="preserve">nám podařilo získat finance na </w:t>
      </w:r>
      <w:r w:rsidR="000D040D">
        <w:t xml:space="preserve">práci speciálního pedagoga v ZŠ. </w:t>
      </w:r>
    </w:p>
    <w:p w:rsidR="000D040D" w:rsidRDefault="000D040D" w:rsidP="000D040D">
      <w:pPr>
        <w:spacing w:before="120" w:after="120"/>
        <w:ind w:firstLine="624"/>
        <w:jc w:val="both"/>
      </w:pPr>
      <w:r>
        <w:t xml:space="preserve">V mateřské škole se jednalo o šablony na DVPP a to Specifikace práce pedagoga s dvouletými dětmi MŠ, Sdílení zkušeností pedagogů z různých škol prostřednictvím vzájemných návštěv a Prevence logopedických vad a problémů komunikačních schopností </w:t>
      </w:r>
      <w:r>
        <w:br/>
        <w:t xml:space="preserve">u dětí v MŠ. Dále jsme díky tomuto projektu získali finance na personální podporu v MŠ a to na chůvu, která bude v MŠ pracovat od září 2017. </w:t>
      </w:r>
    </w:p>
    <w:p w:rsidR="00376986" w:rsidRDefault="000D040D" w:rsidP="000D040D">
      <w:pPr>
        <w:spacing w:before="120" w:after="120"/>
        <w:ind w:firstLine="624"/>
        <w:jc w:val="both"/>
      </w:pPr>
      <w:r>
        <w:t>Celková výše finančních prostředků, kterou jsme díky tomuto projektu získali, činí 758 325 Kč.</w:t>
      </w:r>
    </w:p>
    <w:p w:rsidR="000D040D" w:rsidRDefault="000D040D" w:rsidP="000D040D"/>
    <w:p w:rsidR="000D040D" w:rsidRDefault="000D040D" w:rsidP="000D040D"/>
    <w:p w:rsidR="000D040D" w:rsidRDefault="000D040D" w:rsidP="000D040D"/>
    <w:p w:rsidR="00FD4330" w:rsidRPr="000C7956" w:rsidRDefault="00FD4330" w:rsidP="000C7956">
      <w:pPr>
        <w:ind w:left="540" w:hanging="540"/>
        <w:rPr>
          <w:b/>
          <w:sz w:val="28"/>
          <w:szCs w:val="28"/>
        </w:rPr>
      </w:pPr>
      <w:r w:rsidRPr="000C7956">
        <w:rPr>
          <w:b/>
          <w:sz w:val="28"/>
          <w:szCs w:val="28"/>
        </w:rPr>
        <w:lastRenderedPageBreak/>
        <w:t>12. Základní údaje o MŠ Benešov</w:t>
      </w:r>
    </w:p>
    <w:p w:rsidR="00FD4330" w:rsidRDefault="00FD4330" w:rsidP="00FD4330">
      <w:pPr>
        <w:pStyle w:val="Nzev"/>
        <w:jc w:val="left"/>
      </w:pPr>
    </w:p>
    <w:p w:rsidR="000905DC" w:rsidRDefault="000905DC" w:rsidP="00626A74">
      <w:pPr>
        <w:spacing w:before="120" w:after="120"/>
        <w:ind w:firstLine="624"/>
        <w:jc w:val="both"/>
      </w:pPr>
      <w:r>
        <w:t>K 1. září bylo přijato 25 dětí, z toho 11 chlapců a 14 děvčat. 1 dítě mělo odklad školní docházky.</w:t>
      </w:r>
    </w:p>
    <w:p w:rsidR="000905DC" w:rsidRDefault="000905DC" w:rsidP="00626A74">
      <w:pPr>
        <w:spacing w:before="120" w:after="120"/>
        <w:ind w:firstLine="624"/>
        <w:jc w:val="both"/>
      </w:pPr>
      <w:r>
        <w:t>Do 1. třídy základní školy odchází 11 dětí.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Průměrná docházka dosahovala 19 dětí. Nejnižší průměrná docházka byla v měsíci prosinec 14,2 z důvodu nemocnosti dětí. 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</w:p>
    <w:p w:rsidR="000905DC" w:rsidRPr="007B431D" w:rsidRDefault="007B431D" w:rsidP="007B431D">
      <w:pPr>
        <w:spacing w:before="120" w:after="120"/>
        <w:jc w:val="both"/>
        <w:rPr>
          <w:b/>
        </w:rPr>
      </w:pPr>
      <w:r w:rsidRPr="007B431D">
        <w:rPr>
          <w:b/>
        </w:rPr>
        <w:t xml:space="preserve">Hodnocení </w:t>
      </w:r>
      <w:r w:rsidR="000905DC" w:rsidRPr="007B431D">
        <w:rPr>
          <w:b/>
        </w:rPr>
        <w:t>podmínek vzdělávání</w:t>
      </w:r>
    </w:p>
    <w:p w:rsidR="000905DC" w:rsidRDefault="000905DC" w:rsidP="00626A74">
      <w:pPr>
        <w:spacing w:before="120" w:after="120"/>
        <w:ind w:firstLine="624"/>
        <w:jc w:val="both"/>
      </w:pP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Věcné podmínky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Nábytková sestava bude instalována v průběhu prázdnin. Do třídy jsme zakoupili hračky pro děti </w:t>
      </w:r>
      <w:proofErr w:type="gramStart"/>
      <w:r>
        <w:t>mladší 3 let</w:t>
      </w:r>
      <w:proofErr w:type="gramEnd"/>
      <w:r>
        <w:t>. Povrch školní zahrady byl srovnán, usazeno schodiště. Dokončení drobných úprav je plánováno na hlavní prázdniny.</w:t>
      </w: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Životospráva</w:t>
      </w:r>
    </w:p>
    <w:p w:rsidR="000905DC" w:rsidRDefault="000905DC" w:rsidP="00626A74">
      <w:pPr>
        <w:spacing w:before="120" w:after="120"/>
        <w:ind w:firstLine="624"/>
        <w:jc w:val="both"/>
      </w:pPr>
      <w:r>
        <w:t>Dětem byly k pití nabízeny neslazené minerální vody, ale i čistá voda. Starší děti nejsou zvyklé na pití čisté vody či neslazené minerálky.</w:t>
      </w:r>
    </w:p>
    <w:p w:rsidR="000905DC" w:rsidRDefault="000905DC" w:rsidP="00626A74">
      <w:pPr>
        <w:spacing w:before="120" w:after="120"/>
        <w:ind w:firstLine="624"/>
        <w:jc w:val="both"/>
      </w:pPr>
      <w:r>
        <w:t>Individuálními pohovory s rodiči a dotazníkem jsme zjistili stravovací návyky jednotlivých dětí a rodin.</w:t>
      </w: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Psychosociální podmínky</w:t>
      </w:r>
    </w:p>
    <w:p w:rsidR="000905DC" w:rsidRDefault="000905DC" w:rsidP="00626A74">
      <w:pPr>
        <w:spacing w:before="120" w:after="120"/>
        <w:ind w:firstLine="624"/>
        <w:jc w:val="both"/>
      </w:pPr>
      <w:r>
        <w:t>Více jsme se zaměřily na individuální práci s dětmi, zvláště s předškoláky. Do tematických plánů uvádíme individ</w:t>
      </w:r>
      <w:r w:rsidR="007B431D">
        <w:t>uální úkoly pro jednotlivé děti</w:t>
      </w:r>
      <w:r>
        <w:t>.</w:t>
      </w: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Organizace</w:t>
      </w:r>
    </w:p>
    <w:p w:rsidR="000905DC" w:rsidRDefault="000905DC" w:rsidP="00626A74">
      <w:pPr>
        <w:spacing w:before="120" w:after="120"/>
        <w:ind w:firstLine="624"/>
        <w:jc w:val="both"/>
      </w:pPr>
      <w:r>
        <w:t>Do denního programu jsme zařazovali zdravotně preventivní pohybové aktivity obzvláště v tělocvičně, která umožňuje dostatek prostoru k pohybovým aktivitám.</w:t>
      </w:r>
    </w:p>
    <w:p w:rsidR="000905DC" w:rsidRDefault="000905DC" w:rsidP="00626A74">
      <w:pPr>
        <w:spacing w:before="120" w:after="120"/>
        <w:ind w:firstLine="624"/>
        <w:jc w:val="both"/>
      </w:pPr>
      <w:r>
        <w:t>Po zápisu do MŠ probíhal úspěšně adaptační program pro děti s rodiči. Dětem a jejich rodičům byla umožněna postupná adaptace na nové prostředí a to každé úterý v odpoledních hodinách.</w:t>
      </w: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Spoluúčast rodičů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Rodiče se spolupodíleli na dění v mateřské škole. Proběhly třídní schůzky s rodiči, </w:t>
      </w:r>
      <w:r w:rsidR="007B431D">
        <w:br/>
      </w:r>
      <w:r>
        <w:t xml:space="preserve">o jejich průběhu je proveden zápis. Rodiče byli seznámeni s dokumentem Desatero pro rodiče předškolního věku a Očekávanými výstupy MŠ. </w:t>
      </w:r>
    </w:p>
    <w:p w:rsidR="000905DC" w:rsidRDefault="000905DC" w:rsidP="00626A74">
      <w:pPr>
        <w:spacing w:before="120" w:after="120"/>
        <w:ind w:firstLine="624"/>
        <w:jc w:val="both"/>
      </w:pPr>
      <w:r>
        <w:t>Ve spolupráci se SRPŠ jsme organizovali keramickou dílnu a prožitkové bubnování.</w:t>
      </w:r>
    </w:p>
    <w:p w:rsidR="000905DC" w:rsidRDefault="000905DC" w:rsidP="007B431D">
      <w:pPr>
        <w:spacing w:before="120" w:after="120"/>
        <w:jc w:val="both"/>
      </w:pPr>
      <w:r w:rsidRPr="007B431D">
        <w:rPr>
          <w:u w:val="single"/>
        </w:rPr>
        <w:t>Hodnocení vzdělávacího obsahu</w:t>
      </w:r>
    </w:p>
    <w:p w:rsidR="000905DC" w:rsidRDefault="000905DC" w:rsidP="00626A74">
      <w:pPr>
        <w:spacing w:before="120" w:after="120"/>
        <w:ind w:firstLine="624"/>
        <w:jc w:val="both"/>
      </w:pPr>
      <w:r>
        <w:t>Celý roční program nesl název „S úsměvem a v pohodě“.</w:t>
      </w:r>
    </w:p>
    <w:p w:rsidR="007B431D" w:rsidRDefault="000905DC" w:rsidP="00626A74">
      <w:pPr>
        <w:spacing w:before="120" w:after="120"/>
        <w:ind w:firstLine="624"/>
        <w:jc w:val="both"/>
      </w:pPr>
      <w:r>
        <w:t xml:space="preserve">Šest integrovaných bloků se týkalo aktivity, identity, společenství, zdravého životního stylu, poznatků a tradic. V jednotlivých </w:t>
      </w:r>
      <w:proofErr w:type="spellStart"/>
      <w:r>
        <w:t>tématických</w:t>
      </w:r>
      <w:proofErr w:type="spellEnd"/>
      <w:r>
        <w:t xml:space="preserve"> částech bylo plněno 44 kompetencí a 47 dílčích cílů, které vycházely ze zájmů, činnosti dětí a dění ve společnosti. Většina kompetencí byla plněna průběžně v </w:t>
      </w:r>
      <w:proofErr w:type="spellStart"/>
      <w:r>
        <w:t>tématických</w:t>
      </w:r>
      <w:proofErr w:type="spellEnd"/>
      <w:r>
        <w:t xml:space="preserve"> částech. Ne vždy se nám podařilo naplnit všechny očekávané výstupy formou metod prožitkového učení a spontánního učení. Předškoláci mají </w:t>
      </w:r>
      <w:r>
        <w:lastRenderedPageBreak/>
        <w:t>problémy s dodržováním pravidel soužití, pravolevé orientace, určování hlásky na konci slova.</w:t>
      </w:r>
    </w:p>
    <w:p w:rsidR="000905DC" w:rsidRDefault="000905DC" w:rsidP="00626A74">
      <w:pPr>
        <w:spacing w:before="120" w:after="120"/>
        <w:ind w:firstLine="624"/>
        <w:jc w:val="both"/>
      </w:pPr>
      <w:proofErr w:type="spellStart"/>
      <w:r>
        <w:t>Tématické</w:t>
      </w:r>
      <w:proofErr w:type="spellEnd"/>
      <w:r>
        <w:t xml:space="preserve"> části: Do školky se těšíme, Sbíráme plody podzimu, Moje tělo, Přišel k nám čert s Mikulášem, Vánoce a Tři králové, Sněží, sněží, mráz kolem běží, Staráme se </w:t>
      </w:r>
      <w:r w:rsidR="000D040D">
        <w:br/>
      </w:r>
      <w:r>
        <w:t>o ptáčky,Slavíme masopust ,Cestujeme kolem světa, Připravujeme se k zápisu,Veselé velikonoce, Čarodějnický rej, Staráme se o zvířátka na dvorku,Děti, pozor červená, Rodina-kde pracují máma s tátou, Rodný kraj a vlast. Do integrovaného bloku Pyramida zdraví byla zařazena Prevence k předcházení úrazům a kouření.</w:t>
      </w:r>
    </w:p>
    <w:p w:rsidR="000905DC" w:rsidRDefault="000905DC" w:rsidP="00626A74">
      <w:pPr>
        <w:spacing w:before="120" w:after="120"/>
        <w:ind w:firstLine="624"/>
        <w:jc w:val="both"/>
      </w:pPr>
      <w:r>
        <w:t>V období zimy pro pohybové aktivity cíleně využíváme tělocvičnu.</w:t>
      </w:r>
    </w:p>
    <w:p w:rsidR="000905DC" w:rsidRDefault="000905DC" w:rsidP="00626A74">
      <w:pPr>
        <w:spacing w:before="120" w:after="120"/>
        <w:ind w:firstLine="624"/>
        <w:jc w:val="both"/>
      </w:pPr>
      <w:r>
        <w:t>V rámci ekologického projektu školy proběhla v MŠ akce Tonda, obal na cestách.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Hravá angličtina se nám letos dařila. Děti samy projevovaly zájem o anglické říkanky, písničky, knihy i pohybové hry. Tyto aktivity jsme využili při vystoupení ke Dni matek 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V této činnosti měly děti možnost nahlédnout do jiných kultur, uvědomit si existenci různých jazyků. 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Na základě analýzy a hodnocení loňského školního roku jsme se zaměřili na logopedii. V prvním pololetí k nám jednou týdně přijížděla klinická logopedka Mgr. Regina </w:t>
      </w:r>
      <w:proofErr w:type="spellStart"/>
      <w:r>
        <w:t>M</w:t>
      </w:r>
      <w:r w:rsidR="007B431D">
        <w:t>ü</w:t>
      </w:r>
      <w:r>
        <w:t>lerová</w:t>
      </w:r>
      <w:proofErr w:type="spellEnd"/>
      <w:r>
        <w:t>, která odstraňovala logopedické vady u dětí.</w:t>
      </w:r>
      <w:r w:rsidR="007B431D">
        <w:t xml:space="preserve"> Ve druhém pololetí vedla </w:t>
      </w:r>
      <w:r>
        <w:t xml:space="preserve">logopedii Mgr. Radomíra </w:t>
      </w:r>
      <w:proofErr w:type="spellStart"/>
      <w:r>
        <w:t>H</w:t>
      </w:r>
      <w:r w:rsidR="007B431D">
        <w:t>é</w:t>
      </w:r>
      <w:r>
        <w:t>nková</w:t>
      </w:r>
      <w:proofErr w:type="spellEnd"/>
      <w:r>
        <w:t xml:space="preserve">, speciální pedagog na škole. </w:t>
      </w:r>
      <w:proofErr w:type="spellStart"/>
      <w:proofErr w:type="gramStart"/>
      <w:r>
        <w:t>P.uč</w:t>
      </w:r>
      <w:proofErr w:type="spellEnd"/>
      <w:proofErr w:type="gramEnd"/>
      <w:r>
        <w:t xml:space="preserve">. Zouharová prováděla gymnastiku mluvidel, cvičení na hybnost jazyka i dechová cvičení, které propojovala pohybem </w:t>
      </w:r>
      <w:r w:rsidR="007B431D">
        <w:br/>
      </w:r>
      <w:r>
        <w:t xml:space="preserve">a </w:t>
      </w:r>
      <w:proofErr w:type="spellStart"/>
      <w:r>
        <w:t>grafomotorikou</w:t>
      </w:r>
      <w:proofErr w:type="spellEnd"/>
      <w:r>
        <w:t>. Vedli jsme děti k nepřepínání jejich hlasu a nepřekřikování. V následujícím školním roce se opět zaměříme na logopedickou prevenci a gymnastiku mluvidel.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Společně s dětmi jsme vytvořili grafická pravidla společného soužití ve třídě, ale ne všechny děti je dokázaly dodržovat. Děti měly dostatek prostoru pro spontánní hru a její rozvinutí a dokončení. Podle charakteru činnosti jsme pracovali skupinově a individuálně </w:t>
      </w:r>
      <w:r w:rsidR="007B431D">
        <w:br/>
      </w:r>
      <w:r>
        <w:t xml:space="preserve">a občas frontálně. Často mezi dětmi docházelo k neshodám, nevhodné chování či vzájemnou komunikaci mezi dětmi jsme nepřehlíželi, ale nechali děti problém vyřešit samy. </w:t>
      </w:r>
    </w:p>
    <w:p w:rsidR="000905DC" w:rsidRDefault="000905DC" w:rsidP="00626A74">
      <w:pPr>
        <w:spacing w:before="120" w:after="120"/>
        <w:ind w:firstLine="624"/>
        <w:jc w:val="both"/>
      </w:pPr>
      <w:r>
        <w:t>Všichni předškoláci plnili individuální úkoly pracovního sešitu Kuliferda-</w:t>
      </w:r>
      <w:r w:rsidR="007B431D">
        <w:t xml:space="preserve"> </w:t>
      </w:r>
      <w:proofErr w:type="spellStart"/>
      <w:r>
        <w:t>rafomotorika</w:t>
      </w:r>
      <w:proofErr w:type="spellEnd"/>
      <w:r>
        <w:t>, orientace, jazyková</w:t>
      </w:r>
      <w:r w:rsidR="007B431D">
        <w:t xml:space="preserve"> průprava, zraková diferenciace </w:t>
      </w:r>
      <w:r>
        <w:t>a</w:t>
      </w:r>
      <w:r w:rsidR="007B431D">
        <w:t xml:space="preserve"> </w:t>
      </w:r>
      <w:r>
        <w:t xml:space="preserve">cvičného sešitu na </w:t>
      </w:r>
      <w:proofErr w:type="spellStart"/>
      <w:r>
        <w:t>grafomotoriku</w:t>
      </w:r>
      <w:proofErr w:type="spellEnd"/>
      <w:r>
        <w:t>. Ne všichni předškoláci umí používat hlásky v běžném projevu a tím tedy zatím nedošlo k automatizaci výslovnosti hlásek.</w:t>
      </w:r>
    </w:p>
    <w:p w:rsidR="000905DC" w:rsidRDefault="000905DC" w:rsidP="00626A74">
      <w:pPr>
        <w:spacing w:before="120" w:after="120"/>
        <w:ind w:firstLine="624"/>
        <w:jc w:val="both"/>
      </w:pPr>
      <w:r>
        <w:t>Naší oblíbenou činností se staly turistické vycházky do okolí Benešova</w:t>
      </w:r>
      <w:r w:rsidR="00683778">
        <w:t xml:space="preserve"> - </w:t>
      </w:r>
      <w:proofErr w:type="spellStart"/>
      <w:r>
        <w:t>Pavlov</w:t>
      </w:r>
      <w:proofErr w:type="spellEnd"/>
      <w:r>
        <w:t xml:space="preserve">, Čertova skála, Meteorologický radar Skály, </w:t>
      </w:r>
      <w:proofErr w:type="gramStart"/>
      <w:r>
        <w:t>Řehořkovo</w:t>
      </w:r>
      <w:proofErr w:type="gramEnd"/>
      <w:r>
        <w:t xml:space="preserve"> </w:t>
      </w:r>
      <w:proofErr w:type="spellStart"/>
      <w:r>
        <w:t>Kořenecko</w:t>
      </w:r>
      <w:proofErr w:type="spellEnd"/>
      <w:r>
        <w:t>-krmelec a koňská farma.</w:t>
      </w:r>
    </w:p>
    <w:p w:rsidR="000905DC" w:rsidRDefault="000905DC" w:rsidP="00626A74">
      <w:pPr>
        <w:spacing w:before="120" w:after="120"/>
        <w:ind w:firstLine="624"/>
        <w:jc w:val="both"/>
      </w:pPr>
      <w:r>
        <w:t>V rámci tradičního Mikulášského a Velikonočního blahopřání v obci jsme navštívili místní firmy a organizace. Děti zazpívaly, zare</w:t>
      </w:r>
      <w:r w:rsidR="007B431D">
        <w:t>citovaly a předaly drobné dárky</w:t>
      </w:r>
      <w:r>
        <w:t>, které vyrobily.</w:t>
      </w:r>
    </w:p>
    <w:p w:rsidR="000905DC" w:rsidRDefault="000905DC" w:rsidP="00626A74">
      <w:pPr>
        <w:spacing w:before="120" w:after="120"/>
        <w:ind w:firstLine="624"/>
        <w:jc w:val="both"/>
      </w:pPr>
      <w:r>
        <w:t>V předvánočním čase jsme si připomněli tradiční vánoční zvyky jako rozkrojení jablíčka, pouštění ořechových lodiček, zdobení vánočního stromečku, pečení perníčků. Pro rodiče jsme uspořádali Vánoční besídku s občerstvením, které za po</w:t>
      </w:r>
      <w:r w:rsidR="007B431D">
        <w:t xml:space="preserve">moci učitelek připravily děti. </w:t>
      </w:r>
      <w:r>
        <w:t>V</w:t>
      </w:r>
      <w:r w:rsidR="007B431D">
        <w:t xml:space="preserve">yužili jsme PC a </w:t>
      </w:r>
      <w:proofErr w:type="spellStart"/>
      <w:r w:rsidR="007B431D">
        <w:t>dataprojektoru</w:t>
      </w:r>
      <w:proofErr w:type="spellEnd"/>
      <w:r w:rsidR="007B431D">
        <w:t xml:space="preserve"> ke společnému zpěvu koled.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Společně se svými kamarády ze ZŠ jsme zhlédli divadelní představení Pohádky </w:t>
      </w:r>
      <w:r w:rsidR="007B431D">
        <w:br/>
      </w:r>
      <w:r>
        <w:t xml:space="preserve">z našeho statku a koncert skupiny Marbo. Nové prožitky děti i jejich rodiče získaly při Prožitkovém bubnování a </w:t>
      </w:r>
      <w:proofErr w:type="spellStart"/>
      <w:r>
        <w:t>Medouškově</w:t>
      </w:r>
      <w:proofErr w:type="spellEnd"/>
      <w:r>
        <w:t xml:space="preserve"> divadle.</w:t>
      </w:r>
    </w:p>
    <w:p w:rsidR="000905DC" w:rsidRDefault="000905DC" w:rsidP="00626A74">
      <w:pPr>
        <w:spacing w:before="120" w:after="120"/>
        <w:ind w:firstLine="624"/>
        <w:jc w:val="both"/>
      </w:pPr>
      <w:r>
        <w:t>Děti vystoupily na Večeru pro důchodce a Dni matek v obci. V programu si zahrály na zvířátka- taneční vystoupení s básničkami.</w:t>
      </w:r>
    </w:p>
    <w:p w:rsidR="000905DC" w:rsidRDefault="000905DC" w:rsidP="00626A74">
      <w:pPr>
        <w:spacing w:before="120" w:after="120"/>
        <w:ind w:firstLine="624"/>
        <w:jc w:val="both"/>
      </w:pPr>
    </w:p>
    <w:p w:rsidR="000905DC" w:rsidRPr="007B431D" w:rsidRDefault="000905DC" w:rsidP="007B431D">
      <w:pPr>
        <w:spacing w:before="120" w:after="120"/>
        <w:jc w:val="both"/>
        <w:rPr>
          <w:u w:val="single"/>
        </w:rPr>
      </w:pPr>
      <w:r w:rsidRPr="007B431D">
        <w:rPr>
          <w:u w:val="single"/>
        </w:rPr>
        <w:t>Akce MŠ:</w:t>
      </w:r>
    </w:p>
    <w:p w:rsidR="000905DC" w:rsidRDefault="000905DC" w:rsidP="00626A74">
      <w:pPr>
        <w:spacing w:before="120" w:after="120"/>
        <w:ind w:firstLine="624"/>
        <w:jc w:val="both"/>
      </w:pPr>
      <w:r>
        <w:t xml:space="preserve">Den s Policií ČR, setkání s dětskou lékařkou </w:t>
      </w:r>
      <w:proofErr w:type="spellStart"/>
      <w:r>
        <w:t>Mudr</w:t>
      </w:r>
      <w:proofErr w:type="spellEnd"/>
      <w:r>
        <w:t xml:space="preserve">. </w:t>
      </w:r>
      <w:proofErr w:type="spellStart"/>
      <w:r>
        <w:t>Nádeníčkovou</w:t>
      </w:r>
      <w:proofErr w:type="spellEnd"/>
      <w:r>
        <w:t>, vyšetření očí firmou VIZUS, Prožitkové bubnování, návštěva Dopravního hřiště v MŠ Boskovice, Kina Boskovice a Muzea Boskovice.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>Další vzdělávání -  pedagogické pracovnice MŠ se zúčastnily následujících seminářů: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>R.</w:t>
      </w:r>
      <w:r w:rsidR="007B431D">
        <w:t xml:space="preserve"> </w:t>
      </w:r>
      <w:r>
        <w:t xml:space="preserve">Zouharová:  </w:t>
      </w:r>
      <w:r w:rsidR="007B431D">
        <w:t xml:space="preserve"> </w:t>
      </w:r>
      <w:r>
        <w:t xml:space="preserve">  Hra a její využití v MŠ a ZŠ k rozvoji kooperace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 xml:space="preserve">                           Kurz logopedické prevence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 xml:space="preserve">                           Klima třídy</w:t>
      </w:r>
      <w:r w:rsidR="007B431D">
        <w:t xml:space="preserve"> </w:t>
      </w:r>
      <w:r>
        <w:t>- práce s třídou v počátečních stadiích šikany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>J.</w:t>
      </w:r>
      <w:r w:rsidR="007B431D">
        <w:t xml:space="preserve"> </w:t>
      </w:r>
      <w:proofErr w:type="spellStart"/>
      <w:r>
        <w:t>Trundová</w:t>
      </w:r>
      <w:proofErr w:type="spellEnd"/>
      <w:r>
        <w:t xml:space="preserve">:       </w:t>
      </w:r>
      <w:proofErr w:type="spellStart"/>
      <w:r>
        <w:t>Inspis</w:t>
      </w:r>
      <w:proofErr w:type="spellEnd"/>
      <w:r w:rsidR="007B431D">
        <w:t xml:space="preserve"> </w:t>
      </w:r>
      <w:r>
        <w:t>- úprava ŠVP</w:t>
      </w:r>
    </w:p>
    <w:p w:rsidR="000905DC" w:rsidRDefault="000905DC" w:rsidP="000905DC">
      <w:pPr>
        <w:shd w:val="clear" w:color="auto" w:fill="FFFFFF"/>
        <w:ind w:left="540" w:right="692" w:hanging="540"/>
        <w:jc w:val="both"/>
      </w:pPr>
      <w:r>
        <w:t xml:space="preserve">                           Práce s dětmi méně než tříletými</w:t>
      </w:r>
    </w:p>
    <w:p w:rsidR="00FD4330" w:rsidRDefault="000905DC" w:rsidP="000905DC">
      <w:pPr>
        <w:shd w:val="clear" w:color="auto" w:fill="FFFFFF"/>
        <w:ind w:left="540" w:right="692" w:hanging="540"/>
        <w:jc w:val="both"/>
      </w:pPr>
      <w:r>
        <w:t xml:space="preserve">                           Klima třídy</w:t>
      </w:r>
      <w:r w:rsidR="007B431D">
        <w:t xml:space="preserve"> </w:t>
      </w:r>
      <w:r>
        <w:t>- práce s třídou v počátečních stadiích šikany</w:t>
      </w:r>
    </w:p>
    <w:p w:rsidR="000B7B1D" w:rsidRDefault="000B7B1D" w:rsidP="00FD4330">
      <w:pPr>
        <w:shd w:val="clear" w:color="auto" w:fill="FFFFFF"/>
        <w:ind w:left="540" w:right="692" w:hanging="540"/>
        <w:jc w:val="both"/>
      </w:pPr>
    </w:p>
    <w:p w:rsidR="0010027E" w:rsidRDefault="0010027E" w:rsidP="00FD4330">
      <w:pPr>
        <w:shd w:val="clear" w:color="auto" w:fill="FFFFFF"/>
        <w:ind w:left="540" w:right="692" w:hanging="540"/>
        <w:jc w:val="both"/>
      </w:pPr>
    </w:p>
    <w:p w:rsidR="007B431D" w:rsidRDefault="007B431D" w:rsidP="00FD4330">
      <w:pPr>
        <w:shd w:val="clear" w:color="auto" w:fill="FFFFFF"/>
        <w:ind w:left="540" w:right="692" w:hanging="540"/>
        <w:jc w:val="both"/>
      </w:pPr>
    </w:p>
    <w:p w:rsidR="007B431D" w:rsidRDefault="007B431D" w:rsidP="00FD4330">
      <w:pPr>
        <w:shd w:val="clear" w:color="auto" w:fill="FFFFFF"/>
        <w:ind w:left="540" w:right="692" w:hanging="540"/>
        <w:jc w:val="both"/>
      </w:pPr>
    </w:p>
    <w:p w:rsidR="00FD4330" w:rsidRDefault="006E187C" w:rsidP="00C01F5C">
      <w:pPr>
        <w:tabs>
          <w:tab w:val="center" w:pos="6521"/>
        </w:tabs>
        <w:ind w:left="540" w:right="692" w:hanging="540"/>
        <w:jc w:val="both"/>
      </w:pPr>
      <w:r>
        <w:t>V Benešově dne: 30</w:t>
      </w:r>
      <w:r w:rsidR="00B3091B">
        <w:t>. 8. 2017</w:t>
      </w:r>
      <w:r w:rsidR="00C01F5C">
        <w:tab/>
      </w:r>
      <w:r w:rsidR="00FD4330">
        <w:t>Mgr. Michal Balaščák</w:t>
      </w:r>
    </w:p>
    <w:p w:rsidR="00FD4330" w:rsidRDefault="006E187C" w:rsidP="00C01F5C">
      <w:pPr>
        <w:tabs>
          <w:tab w:val="center" w:pos="6521"/>
        </w:tabs>
        <w:ind w:right="692"/>
        <w:jc w:val="both"/>
      </w:pPr>
      <w:r>
        <w:tab/>
      </w:r>
      <w:r w:rsidR="00C01F5C">
        <w:t xml:space="preserve">ředitel školy </w:t>
      </w:r>
      <w:proofErr w:type="gramStart"/>
      <w:r w:rsidR="00C01F5C">
        <w:t>v.r.</w:t>
      </w:r>
      <w:proofErr w:type="gramEnd"/>
    </w:p>
    <w:p w:rsidR="00FD4330" w:rsidRDefault="00FD4330" w:rsidP="00C01F5C">
      <w:pPr>
        <w:tabs>
          <w:tab w:val="center" w:pos="6521"/>
        </w:tabs>
        <w:ind w:left="540" w:right="692" w:hanging="540"/>
        <w:jc w:val="both"/>
      </w:pPr>
    </w:p>
    <w:p w:rsidR="00FD4330" w:rsidRDefault="00FD4330" w:rsidP="00C01F5C">
      <w:pPr>
        <w:tabs>
          <w:tab w:val="center" w:pos="6521"/>
        </w:tabs>
        <w:ind w:left="540" w:right="692" w:hanging="540"/>
        <w:jc w:val="both"/>
      </w:pPr>
    </w:p>
    <w:p w:rsidR="0010027E" w:rsidRDefault="0010027E" w:rsidP="00C01F5C">
      <w:pPr>
        <w:tabs>
          <w:tab w:val="center" w:pos="6521"/>
        </w:tabs>
        <w:ind w:left="540" w:right="692" w:hanging="540"/>
        <w:jc w:val="both"/>
      </w:pPr>
    </w:p>
    <w:p w:rsidR="0010027E" w:rsidRDefault="0010027E" w:rsidP="00C01F5C">
      <w:pPr>
        <w:tabs>
          <w:tab w:val="center" w:pos="6521"/>
        </w:tabs>
        <w:ind w:left="540" w:right="692" w:hanging="540"/>
        <w:jc w:val="both"/>
      </w:pPr>
    </w:p>
    <w:p w:rsidR="007B431D" w:rsidRDefault="007B431D" w:rsidP="00C01F5C">
      <w:pPr>
        <w:tabs>
          <w:tab w:val="center" w:pos="6521"/>
        </w:tabs>
        <w:ind w:left="540" w:right="692" w:hanging="540"/>
        <w:jc w:val="both"/>
      </w:pPr>
    </w:p>
    <w:p w:rsidR="006E187C" w:rsidRDefault="006E187C" w:rsidP="00C01F5C">
      <w:pPr>
        <w:tabs>
          <w:tab w:val="center" w:pos="6521"/>
        </w:tabs>
        <w:ind w:left="540" w:right="692" w:hanging="540"/>
        <w:jc w:val="both"/>
      </w:pPr>
    </w:p>
    <w:p w:rsidR="00FD4330" w:rsidRDefault="00FD4330" w:rsidP="00C01F5C">
      <w:pPr>
        <w:tabs>
          <w:tab w:val="center" w:pos="6521"/>
        </w:tabs>
        <w:ind w:left="540" w:right="692" w:hanging="540"/>
        <w:jc w:val="both"/>
      </w:pPr>
      <w:r>
        <w:t xml:space="preserve">Školská rada schválila dne: </w:t>
      </w:r>
      <w:r w:rsidR="00B3091B">
        <w:t>31. 8. 2017</w:t>
      </w:r>
      <w:r w:rsidR="00C01F5C">
        <w:tab/>
      </w:r>
      <w:r>
        <w:t xml:space="preserve">Mgr. </w:t>
      </w:r>
      <w:r w:rsidR="000A0B9A">
        <w:t>Leona Koledová</w:t>
      </w:r>
    </w:p>
    <w:p w:rsidR="00FD4330" w:rsidRDefault="00C01F5C" w:rsidP="008036D1">
      <w:pPr>
        <w:tabs>
          <w:tab w:val="center" w:pos="6521"/>
        </w:tabs>
        <w:ind w:right="692"/>
        <w:jc w:val="both"/>
      </w:pPr>
      <w:r>
        <w:tab/>
        <w:t>př</w:t>
      </w:r>
      <w:r w:rsidR="00FD4330">
        <w:t xml:space="preserve">edseda ŠR </w:t>
      </w:r>
      <w:proofErr w:type="gramStart"/>
      <w:r w:rsidR="00FD4330">
        <w:t>v.r.</w:t>
      </w:r>
      <w:bookmarkStart w:id="0" w:name="_GoBack"/>
      <w:bookmarkEnd w:id="0"/>
      <w:proofErr w:type="gramEnd"/>
    </w:p>
    <w:sectPr w:rsidR="00FD4330" w:rsidSect="005A5E15">
      <w:type w:val="continuous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BDB" w:rsidRDefault="00825BDB" w:rsidP="008169C7">
      <w:r>
        <w:separator/>
      </w:r>
    </w:p>
  </w:endnote>
  <w:endnote w:type="continuationSeparator" w:id="0">
    <w:p w:rsidR="00825BDB" w:rsidRDefault="00825BDB" w:rsidP="008169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28497991"/>
      <w:docPartObj>
        <w:docPartGallery w:val="Page Numbers (Bottom of Page)"/>
        <w:docPartUnique/>
      </w:docPartObj>
    </w:sdtPr>
    <w:sdtContent>
      <w:p w:rsidR="000C7956" w:rsidRDefault="000C7956">
        <w:pPr>
          <w:pStyle w:val="Zpat"/>
          <w:jc w:val="right"/>
        </w:pPr>
        <w:fldSimple w:instr="PAGE   \* MERGEFORMAT">
          <w:r w:rsidR="000D040D">
            <w:rPr>
              <w:noProof/>
            </w:rPr>
            <w:t>22</w:t>
          </w:r>
        </w:fldSimple>
      </w:p>
    </w:sdtContent>
  </w:sdt>
  <w:p w:rsidR="000C7956" w:rsidRDefault="000C7956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BDB" w:rsidRDefault="00825BDB" w:rsidP="008169C7">
      <w:r>
        <w:separator/>
      </w:r>
    </w:p>
  </w:footnote>
  <w:footnote w:type="continuationSeparator" w:id="0">
    <w:p w:rsidR="00825BDB" w:rsidRDefault="00825BDB" w:rsidP="008169C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23BEA"/>
    <w:multiLevelType w:val="hybridMultilevel"/>
    <w:tmpl w:val="904AD5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06AA68FC"/>
    <w:multiLevelType w:val="hybridMultilevel"/>
    <w:tmpl w:val="643A73F8"/>
    <w:lvl w:ilvl="0" w:tplc="9036E2A4">
      <w:start w:val="8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">
    <w:nsid w:val="15CE3C5B"/>
    <w:multiLevelType w:val="hybridMultilevel"/>
    <w:tmpl w:val="E0D4A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6F78F0"/>
    <w:multiLevelType w:val="hybridMultilevel"/>
    <w:tmpl w:val="EF2E6B38"/>
    <w:lvl w:ilvl="0" w:tplc="6C06AE7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7576580"/>
    <w:multiLevelType w:val="multilevel"/>
    <w:tmpl w:val="6F0CA08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BC54E12"/>
    <w:multiLevelType w:val="hybridMultilevel"/>
    <w:tmpl w:val="50D6B3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58621C"/>
    <w:multiLevelType w:val="hybridMultilevel"/>
    <w:tmpl w:val="31E0B7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D17679"/>
    <w:multiLevelType w:val="hybridMultilevel"/>
    <w:tmpl w:val="A950EC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27793"/>
    <w:multiLevelType w:val="hybridMultilevel"/>
    <w:tmpl w:val="81C00C0A"/>
    <w:lvl w:ilvl="0" w:tplc="4B64A416">
      <w:numFmt w:val="bullet"/>
      <w:lvlText w:val="-"/>
      <w:lvlJc w:val="left"/>
      <w:pPr>
        <w:ind w:left="3720" w:hanging="360"/>
      </w:pPr>
      <w:rPr>
        <w:rFonts w:ascii="Times New Roman" w:eastAsia="Times New Roman" w:hAnsi="Times New Roman" w:cs="Times New Roman" w:hint="default"/>
      </w:rPr>
    </w:lvl>
    <w:lvl w:ilvl="1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33063C"/>
    <w:multiLevelType w:val="hybridMultilevel"/>
    <w:tmpl w:val="3E2CB0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B312F4"/>
    <w:multiLevelType w:val="hybridMultilevel"/>
    <w:tmpl w:val="407A0C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B15FCE"/>
    <w:multiLevelType w:val="hybridMultilevel"/>
    <w:tmpl w:val="879E635C"/>
    <w:lvl w:ilvl="0" w:tplc="07E65F0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A53133"/>
    <w:multiLevelType w:val="hybridMultilevel"/>
    <w:tmpl w:val="E2902C86"/>
    <w:lvl w:ilvl="0" w:tplc="93F80F4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4E20B20"/>
    <w:multiLevelType w:val="hybridMultilevel"/>
    <w:tmpl w:val="5C2A42F0"/>
    <w:lvl w:ilvl="0" w:tplc="93942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65B0C9D"/>
    <w:multiLevelType w:val="hybridMultilevel"/>
    <w:tmpl w:val="2F7C0C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BA36E6"/>
    <w:multiLevelType w:val="hybridMultilevel"/>
    <w:tmpl w:val="F75882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7E7A18"/>
    <w:multiLevelType w:val="hybridMultilevel"/>
    <w:tmpl w:val="E118DB90"/>
    <w:lvl w:ilvl="0" w:tplc="0405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21" w:hanging="360"/>
      </w:pPr>
    </w:lvl>
    <w:lvl w:ilvl="2" w:tplc="0405001B" w:tentative="1">
      <w:start w:val="1"/>
      <w:numFmt w:val="lowerRoman"/>
      <w:lvlText w:val="%3."/>
      <w:lvlJc w:val="right"/>
      <w:pPr>
        <w:ind w:left="1941" w:hanging="180"/>
      </w:pPr>
    </w:lvl>
    <w:lvl w:ilvl="3" w:tplc="0405000F" w:tentative="1">
      <w:start w:val="1"/>
      <w:numFmt w:val="decimal"/>
      <w:lvlText w:val="%4."/>
      <w:lvlJc w:val="left"/>
      <w:pPr>
        <w:ind w:left="2661" w:hanging="360"/>
      </w:pPr>
    </w:lvl>
    <w:lvl w:ilvl="4" w:tplc="04050019" w:tentative="1">
      <w:start w:val="1"/>
      <w:numFmt w:val="lowerLetter"/>
      <w:lvlText w:val="%5."/>
      <w:lvlJc w:val="left"/>
      <w:pPr>
        <w:ind w:left="3381" w:hanging="360"/>
      </w:pPr>
    </w:lvl>
    <w:lvl w:ilvl="5" w:tplc="0405001B" w:tentative="1">
      <w:start w:val="1"/>
      <w:numFmt w:val="lowerRoman"/>
      <w:lvlText w:val="%6."/>
      <w:lvlJc w:val="right"/>
      <w:pPr>
        <w:ind w:left="4101" w:hanging="180"/>
      </w:pPr>
    </w:lvl>
    <w:lvl w:ilvl="6" w:tplc="0405000F" w:tentative="1">
      <w:start w:val="1"/>
      <w:numFmt w:val="decimal"/>
      <w:lvlText w:val="%7."/>
      <w:lvlJc w:val="left"/>
      <w:pPr>
        <w:ind w:left="4821" w:hanging="360"/>
      </w:pPr>
    </w:lvl>
    <w:lvl w:ilvl="7" w:tplc="04050019" w:tentative="1">
      <w:start w:val="1"/>
      <w:numFmt w:val="lowerLetter"/>
      <w:lvlText w:val="%8."/>
      <w:lvlJc w:val="left"/>
      <w:pPr>
        <w:ind w:left="5541" w:hanging="360"/>
      </w:pPr>
    </w:lvl>
    <w:lvl w:ilvl="8" w:tplc="040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7">
    <w:nsid w:val="7BAB2BC6"/>
    <w:multiLevelType w:val="hybridMultilevel"/>
    <w:tmpl w:val="0096BF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10"/>
  </w:num>
  <w:num w:numId="5">
    <w:abstractNumId w:val="2"/>
  </w:num>
  <w:num w:numId="6">
    <w:abstractNumId w:val="11"/>
  </w:num>
  <w:num w:numId="7">
    <w:abstractNumId w:val="12"/>
  </w:num>
  <w:num w:numId="8">
    <w:abstractNumId w:val="13"/>
  </w:num>
  <w:num w:numId="9">
    <w:abstractNumId w:val="0"/>
  </w:num>
  <w:num w:numId="10">
    <w:abstractNumId w:val="6"/>
  </w:num>
  <w:num w:numId="11">
    <w:abstractNumId w:val="1"/>
  </w:num>
  <w:num w:numId="12">
    <w:abstractNumId w:val="5"/>
  </w:num>
  <w:num w:numId="13">
    <w:abstractNumId w:val="15"/>
  </w:num>
  <w:num w:numId="14">
    <w:abstractNumId w:val="3"/>
  </w:num>
  <w:num w:numId="15">
    <w:abstractNumId w:val="7"/>
  </w:num>
  <w:num w:numId="16">
    <w:abstractNumId w:val="17"/>
  </w:num>
  <w:num w:numId="17">
    <w:abstractNumId w:val="14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5534"/>
    <w:rsid w:val="00021B33"/>
    <w:rsid w:val="00051A1A"/>
    <w:rsid w:val="00065A84"/>
    <w:rsid w:val="0008303F"/>
    <w:rsid w:val="00086A45"/>
    <w:rsid w:val="000905DC"/>
    <w:rsid w:val="00091C8C"/>
    <w:rsid w:val="000A0B9A"/>
    <w:rsid w:val="000B7B1D"/>
    <w:rsid w:val="000C5F3E"/>
    <w:rsid w:val="000C7956"/>
    <w:rsid w:val="000D040D"/>
    <w:rsid w:val="000D72BC"/>
    <w:rsid w:val="000E0857"/>
    <w:rsid w:val="0010027E"/>
    <w:rsid w:val="00107A5A"/>
    <w:rsid w:val="00133BF3"/>
    <w:rsid w:val="001613D4"/>
    <w:rsid w:val="00164CB6"/>
    <w:rsid w:val="00171A60"/>
    <w:rsid w:val="00187983"/>
    <w:rsid w:val="00190B1E"/>
    <w:rsid w:val="001A5552"/>
    <w:rsid w:val="001B0D9F"/>
    <w:rsid w:val="001D4106"/>
    <w:rsid w:val="001E0106"/>
    <w:rsid w:val="00213905"/>
    <w:rsid w:val="00276E0B"/>
    <w:rsid w:val="00284C2D"/>
    <w:rsid w:val="0029168F"/>
    <w:rsid w:val="002B2841"/>
    <w:rsid w:val="002B2D9E"/>
    <w:rsid w:val="002B3894"/>
    <w:rsid w:val="002D1A88"/>
    <w:rsid w:val="002D2FD9"/>
    <w:rsid w:val="002E6919"/>
    <w:rsid w:val="002E7D03"/>
    <w:rsid w:val="00300191"/>
    <w:rsid w:val="00305F41"/>
    <w:rsid w:val="00306B4F"/>
    <w:rsid w:val="003140A6"/>
    <w:rsid w:val="00325718"/>
    <w:rsid w:val="003460D1"/>
    <w:rsid w:val="00346BCD"/>
    <w:rsid w:val="00374D61"/>
    <w:rsid w:val="00375CD3"/>
    <w:rsid w:val="00376986"/>
    <w:rsid w:val="00381D6E"/>
    <w:rsid w:val="003A7897"/>
    <w:rsid w:val="003C3811"/>
    <w:rsid w:val="003D75BC"/>
    <w:rsid w:val="003E0D95"/>
    <w:rsid w:val="003E71CF"/>
    <w:rsid w:val="0042139C"/>
    <w:rsid w:val="00426E5A"/>
    <w:rsid w:val="0043772F"/>
    <w:rsid w:val="00447B65"/>
    <w:rsid w:val="004511C1"/>
    <w:rsid w:val="00485B65"/>
    <w:rsid w:val="0049114F"/>
    <w:rsid w:val="004B34CB"/>
    <w:rsid w:val="004C3B57"/>
    <w:rsid w:val="004C4DB0"/>
    <w:rsid w:val="004D6D8A"/>
    <w:rsid w:val="004D70D4"/>
    <w:rsid w:val="004F0626"/>
    <w:rsid w:val="00514A12"/>
    <w:rsid w:val="00530370"/>
    <w:rsid w:val="00531CAB"/>
    <w:rsid w:val="00532F70"/>
    <w:rsid w:val="005506BD"/>
    <w:rsid w:val="005506D7"/>
    <w:rsid w:val="00590014"/>
    <w:rsid w:val="005944BD"/>
    <w:rsid w:val="005A2149"/>
    <w:rsid w:val="005A5E15"/>
    <w:rsid w:val="005A71E8"/>
    <w:rsid w:val="005D3D33"/>
    <w:rsid w:val="005D4286"/>
    <w:rsid w:val="0060504C"/>
    <w:rsid w:val="00620FF1"/>
    <w:rsid w:val="00626A74"/>
    <w:rsid w:val="006273B7"/>
    <w:rsid w:val="00664FFD"/>
    <w:rsid w:val="0068094F"/>
    <w:rsid w:val="00683778"/>
    <w:rsid w:val="00692A0B"/>
    <w:rsid w:val="006B4F29"/>
    <w:rsid w:val="006B5531"/>
    <w:rsid w:val="006B6818"/>
    <w:rsid w:val="006C30A1"/>
    <w:rsid w:val="006D213D"/>
    <w:rsid w:val="006D5536"/>
    <w:rsid w:val="006E187C"/>
    <w:rsid w:val="00704B8B"/>
    <w:rsid w:val="00725EA2"/>
    <w:rsid w:val="0073613C"/>
    <w:rsid w:val="00750FE5"/>
    <w:rsid w:val="00756DBC"/>
    <w:rsid w:val="00763819"/>
    <w:rsid w:val="00766E19"/>
    <w:rsid w:val="00780605"/>
    <w:rsid w:val="007A4A05"/>
    <w:rsid w:val="007B431D"/>
    <w:rsid w:val="007B518A"/>
    <w:rsid w:val="007B6FC2"/>
    <w:rsid w:val="007D3273"/>
    <w:rsid w:val="007F406B"/>
    <w:rsid w:val="008036D1"/>
    <w:rsid w:val="008169C7"/>
    <w:rsid w:val="00825441"/>
    <w:rsid w:val="00825BDB"/>
    <w:rsid w:val="00833ABE"/>
    <w:rsid w:val="00847AE7"/>
    <w:rsid w:val="00851547"/>
    <w:rsid w:val="00862414"/>
    <w:rsid w:val="008B0532"/>
    <w:rsid w:val="008D7690"/>
    <w:rsid w:val="008D7CA7"/>
    <w:rsid w:val="008E1F9A"/>
    <w:rsid w:val="008F4406"/>
    <w:rsid w:val="008F66F1"/>
    <w:rsid w:val="00916E22"/>
    <w:rsid w:val="009642CF"/>
    <w:rsid w:val="009710AE"/>
    <w:rsid w:val="0097630E"/>
    <w:rsid w:val="00994BBA"/>
    <w:rsid w:val="00A06230"/>
    <w:rsid w:val="00A21CEC"/>
    <w:rsid w:val="00A4326B"/>
    <w:rsid w:val="00A6320E"/>
    <w:rsid w:val="00A70208"/>
    <w:rsid w:val="00AB1D11"/>
    <w:rsid w:val="00AB775E"/>
    <w:rsid w:val="00AC1D55"/>
    <w:rsid w:val="00AD719D"/>
    <w:rsid w:val="00AD77B2"/>
    <w:rsid w:val="00AF5032"/>
    <w:rsid w:val="00B13A69"/>
    <w:rsid w:val="00B25721"/>
    <w:rsid w:val="00B2661E"/>
    <w:rsid w:val="00B3091B"/>
    <w:rsid w:val="00B521A0"/>
    <w:rsid w:val="00B55FB7"/>
    <w:rsid w:val="00B76A0B"/>
    <w:rsid w:val="00B8081D"/>
    <w:rsid w:val="00B86EF6"/>
    <w:rsid w:val="00B92C35"/>
    <w:rsid w:val="00B967D0"/>
    <w:rsid w:val="00BA14CB"/>
    <w:rsid w:val="00BA7DD8"/>
    <w:rsid w:val="00BF25B6"/>
    <w:rsid w:val="00C01C43"/>
    <w:rsid w:val="00C01F5C"/>
    <w:rsid w:val="00C115A6"/>
    <w:rsid w:val="00C15594"/>
    <w:rsid w:val="00C215DB"/>
    <w:rsid w:val="00C31308"/>
    <w:rsid w:val="00C51514"/>
    <w:rsid w:val="00C53894"/>
    <w:rsid w:val="00C66638"/>
    <w:rsid w:val="00C730FA"/>
    <w:rsid w:val="00C73B3B"/>
    <w:rsid w:val="00C77406"/>
    <w:rsid w:val="00C817BB"/>
    <w:rsid w:val="00C822DB"/>
    <w:rsid w:val="00CA4706"/>
    <w:rsid w:val="00CC5534"/>
    <w:rsid w:val="00CE2BD7"/>
    <w:rsid w:val="00CF2F16"/>
    <w:rsid w:val="00D01D67"/>
    <w:rsid w:val="00D1513C"/>
    <w:rsid w:val="00D37D9A"/>
    <w:rsid w:val="00DE1743"/>
    <w:rsid w:val="00DE7D66"/>
    <w:rsid w:val="00E03E8D"/>
    <w:rsid w:val="00E059EE"/>
    <w:rsid w:val="00E1413F"/>
    <w:rsid w:val="00E14F71"/>
    <w:rsid w:val="00E263D4"/>
    <w:rsid w:val="00E615E9"/>
    <w:rsid w:val="00E85933"/>
    <w:rsid w:val="00E90189"/>
    <w:rsid w:val="00EB62AE"/>
    <w:rsid w:val="00EC4F18"/>
    <w:rsid w:val="00EE1C78"/>
    <w:rsid w:val="00EF7520"/>
    <w:rsid w:val="00F06BC7"/>
    <w:rsid w:val="00F23CE6"/>
    <w:rsid w:val="00F4246F"/>
    <w:rsid w:val="00F43D8C"/>
    <w:rsid w:val="00F60D92"/>
    <w:rsid w:val="00F65DD0"/>
    <w:rsid w:val="00F66E6D"/>
    <w:rsid w:val="00FB5D2C"/>
    <w:rsid w:val="00FC78EE"/>
    <w:rsid w:val="00FD4330"/>
    <w:rsid w:val="00FE5C71"/>
    <w:rsid w:val="00FF05BD"/>
    <w:rsid w:val="00FF1120"/>
    <w:rsid w:val="00FF5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3554">
      <o:colormenu v:ext="edit" stroke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5D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FD433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3">
    <w:name w:val="heading 3"/>
    <w:basedOn w:val="Normln"/>
    <w:next w:val="Normln"/>
    <w:link w:val="Nadpis3Char"/>
    <w:qFormat/>
    <w:rsid w:val="008169C7"/>
    <w:pPr>
      <w:keepNext/>
      <w:autoSpaceDE w:val="0"/>
      <w:autoSpaceDN w:val="0"/>
      <w:jc w:val="both"/>
      <w:outlineLvl w:val="2"/>
    </w:pPr>
    <w:rPr>
      <w:b/>
      <w:sz w:val="20"/>
      <w:szCs w:val="20"/>
    </w:rPr>
  </w:style>
  <w:style w:type="paragraph" w:styleId="Nadpis7">
    <w:name w:val="heading 7"/>
    <w:basedOn w:val="Normln"/>
    <w:next w:val="Normln"/>
    <w:link w:val="Nadpis7Char"/>
    <w:qFormat/>
    <w:rsid w:val="005944BD"/>
    <w:pPr>
      <w:spacing w:before="240" w:after="60"/>
      <w:outlineLvl w:val="6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169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169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169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169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8169C7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Nadpis7Char">
    <w:name w:val="Nadpis 7 Char"/>
    <w:basedOn w:val="Standardnpsmoodstavce"/>
    <w:link w:val="Nadpis7"/>
    <w:rsid w:val="005944BD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Prosttext1">
    <w:name w:val="Prostý text1"/>
    <w:basedOn w:val="Normln"/>
    <w:rsid w:val="005944BD"/>
    <w:pPr>
      <w:overflowPunct w:val="0"/>
      <w:autoSpaceDE w:val="0"/>
      <w:autoSpaceDN w:val="0"/>
      <w:adjustRightInd w:val="0"/>
      <w:textAlignment w:val="baseline"/>
    </w:pPr>
    <w:rPr>
      <w:rFonts w:ascii="Courier New" w:hAnsi="Courier New"/>
      <w:sz w:val="20"/>
      <w:szCs w:val="20"/>
    </w:rPr>
  </w:style>
  <w:style w:type="paragraph" w:styleId="Normlnweb">
    <w:name w:val="Normal (Web)"/>
    <w:basedOn w:val="Normln"/>
    <w:uiPriority w:val="99"/>
    <w:rsid w:val="00E85933"/>
    <w:pPr>
      <w:spacing w:before="100" w:beforeAutospacing="1" w:after="100" w:afterAutospacing="1"/>
    </w:pPr>
  </w:style>
  <w:style w:type="character" w:styleId="Siln">
    <w:name w:val="Strong"/>
    <w:uiPriority w:val="22"/>
    <w:qFormat/>
    <w:rsid w:val="00862414"/>
    <w:rPr>
      <w:b/>
      <w:bCs/>
    </w:rPr>
  </w:style>
  <w:style w:type="paragraph" w:styleId="Odstavecseseznamem">
    <w:name w:val="List Paragraph"/>
    <w:basedOn w:val="Normln"/>
    <w:uiPriority w:val="34"/>
    <w:qFormat/>
    <w:rsid w:val="00091C8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rsid w:val="00FD4330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zev">
    <w:name w:val="Title"/>
    <w:basedOn w:val="Normln"/>
    <w:link w:val="NzevChar"/>
    <w:uiPriority w:val="10"/>
    <w:qFormat/>
    <w:rsid w:val="00FD4330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uiPriority w:val="10"/>
    <w:rsid w:val="00FD4330"/>
    <w:rPr>
      <w:rFonts w:ascii="Times New Roman" w:eastAsia="Times New Roman" w:hAnsi="Times New Roman" w:cs="Times New Roman"/>
      <w:b/>
      <w:bCs/>
      <w:sz w:val="32"/>
      <w:szCs w:val="24"/>
    </w:rPr>
  </w:style>
  <w:style w:type="character" w:styleId="Hypertextovodkaz">
    <w:name w:val="Hyperlink"/>
    <w:basedOn w:val="Standardnpsmoodstavce"/>
    <w:uiPriority w:val="99"/>
    <w:semiHidden/>
    <w:rsid w:val="000A0B9A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59"/>
    <w:rsid w:val="009710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F2B5E-66F0-4121-B2E1-26AB9AD5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22</Pages>
  <Words>5571</Words>
  <Characters>32871</Characters>
  <Application>Microsoft Office Word</Application>
  <DocSecurity>0</DocSecurity>
  <Lines>273</Lines>
  <Paragraphs>76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</dc:creator>
  <cp:lastModifiedBy>Luboš Šín</cp:lastModifiedBy>
  <cp:revision>9</cp:revision>
  <cp:lastPrinted>2017-09-11T08:35:00Z</cp:lastPrinted>
  <dcterms:created xsi:type="dcterms:W3CDTF">2017-08-20T15:14:00Z</dcterms:created>
  <dcterms:modified xsi:type="dcterms:W3CDTF">2017-09-12T19:05:00Z</dcterms:modified>
</cp:coreProperties>
</file>